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93E67D" w14:textId="06B5594D" w:rsidR="00E61DD1" w:rsidRPr="00FE79F6" w:rsidRDefault="00435B70" w:rsidP="00E61DD1">
      <w:pPr>
        <w:rPr>
          <w:rFonts w:asciiTheme="minorHAnsi" w:hAnsiTheme="minorHAnsi"/>
          <w:sz w:val="20"/>
          <w:szCs w:val="20"/>
          <w:lang w:val="cs-CZ"/>
        </w:rPr>
      </w:pPr>
      <w:r w:rsidRPr="00FE79F6">
        <w:rPr>
          <w:rFonts w:asciiTheme="minorHAnsi" w:hAnsiTheme="minorHAnsi"/>
          <w:b/>
          <w:sz w:val="20"/>
          <w:szCs w:val="20"/>
          <w:lang w:val="cs-CZ"/>
        </w:rPr>
        <w:t xml:space="preserve">Datum: </w:t>
      </w:r>
      <w:r w:rsidR="00AF023D" w:rsidRPr="00FE79F6">
        <w:rPr>
          <w:rFonts w:asciiTheme="minorHAnsi" w:hAnsiTheme="minorHAnsi"/>
          <w:bCs/>
          <w:sz w:val="20"/>
          <w:szCs w:val="20"/>
          <w:lang w:val="cs-CZ"/>
        </w:rPr>
        <w:t>4</w:t>
      </w:r>
      <w:r w:rsidR="00E61DD1" w:rsidRPr="00FE79F6">
        <w:rPr>
          <w:rFonts w:asciiTheme="minorHAnsi" w:hAnsiTheme="minorHAnsi"/>
          <w:bCs/>
          <w:sz w:val="20"/>
          <w:szCs w:val="20"/>
          <w:lang w:val="cs-CZ"/>
        </w:rPr>
        <w:t xml:space="preserve">. </w:t>
      </w:r>
      <w:r w:rsidR="0007301F" w:rsidRPr="00FE79F6">
        <w:rPr>
          <w:rFonts w:asciiTheme="minorHAnsi" w:hAnsiTheme="minorHAnsi"/>
          <w:bCs/>
          <w:sz w:val="20"/>
          <w:szCs w:val="20"/>
          <w:lang w:val="cs-CZ"/>
        </w:rPr>
        <w:t xml:space="preserve">března </w:t>
      </w:r>
      <w:r w:rsidR="002D457F" w:rsidRPr="00FE79F6">
        <w:rPr>
          <w:rFonts w:asciiTheme="minorHAnsi" w:hAnsiTheme="minorHAnsi"/>
          <w:bCs/>
          <w:sz w:val="20"/>
          <w:szCs w:val="20"/>
          <w:lang w:val="cs-CZ"/>
        </w:rPr>
        <w:t>2024</w:t>
      </w:r>
    </w:p>
    <w:p w14:paraId="58FE0367" w14:textId="77777777" w:rsidR="00435B70" w:rsidRPr="00FE79F6" w:rsidRDefault="00435B70" w:rsidP="00197B77">
      <w:pPr>
        <w:rPr>
          <w:rFonts w:asciiTheme="minorHAnsi" w:hAnsiTheme="minorHAnsi"/>
          <w:sz w:val="20"/>
          <w:szCs w:val="20"/>
          <w:lang w:val="cs-CZ"/>
        </w:rPr>
      </w:pPr>
    </w:p>
    <w:p w14:paraId="0D102111" w14:textId="35E554DA" w:rsidR="0007301F" w:rsidRPr="00FE79F6" w:rsidRDefault="0007301F" w:rsidP="0007301F">
      <w:pPr>
        <w:jc w:val="both"/>
        <w:rPr>
          <w:rFonts w:asciiTheme="minorHAnsi" w:hAnsiTheme="minorHAnsi"/>
          <w:sz w:val="20"/>
          <w:szCs w:val="20"/>
          <w:lang w:val="cs-CZ"/>
        </w:rPr>
      </w:pPr>
      <w:r w:rsidRPr="00FE79F6">
        <w:rPr>
          <w:rFonts w:asciiTheme="minorHAnsi" w:hAnsiTheme="minorHAnsi"/>
          <w:sz w:val="20"/>
          <w:szCs w:val="20"/>
          <w:lang w:val="cs-CZ"/>
        </w:rPr>
        <w:t>Roto rozšiřuje integrované poradenství v oblasti kování a těsnění / Zákazníci potvrzují přidanou hodnotu / Sedm výrobních závodů po celém světě - rozsáhlé odborné znalosti / Těsnění n</w:t>
      </w:r>
      <w:r w:rsidR="00391867">
        <w:rPr>
          <w:rFonts w:asciiTheme="minorHAnsi" w:hAnsiTheme="minorHAnsi"/>
          <w:sz w:val="20"/>
          <w:szCs w:val="20"/>
          <w:lang w:val="cs-CZ"/>
        </w:rPr>
        <w:t>a míru pro vysoké požadavky / Také na</w:t>
      </w:r>
      <w:r w:rsidRPr="00FE79F6">
        <w:rPr>
          <w:rFonts w:asciiTheme="minorHAnsi" w:hAnsiTheme="minorHAnsi"/>
          <w:sz w:val="20"/>
          <w:szCs w:val="20"/>
          <w:lang w:val="cs-CZ"/>
        </w:rPr>
        <w:t xml:space="preserve"> Fensterba</w:t>
      </w:r>
      <w:r w:rsidR="00391867">
        <w:rPr>
          <w:rFonts w:asciiTheme="minorHAnsi" w:hAnsiTheme="minorHAnsi"/>
          <w:sz w:val="20"/>
          <w:szCs w:val="20"/>
          <w:lang w:val="cs-CZ"/>
        </w:rPr>
        <w:t>u Frontale 2024: kontaktní partner</w:t>
      </w:r>
      <w:r w:rsidRPr="00FE79F6">
        <w:rPr>
          <w:rFonts w:asciiTheme="minorHAnsi" w:hAnsiTheme="minorHAnsi"/>
          <w:sz w:val="20"/>
          <w:szCs w:val="20"/>
          <w:lang w:val="cs-CZ"/>
        </w:rPr>
        <w:t xml:space="preserve"> pro těsnění a možnosti výrobní technologie.</w:t>
      </w:r>
    </w:p>
    <w:p w14:paraId="4F3EAE97" w14:textId="4A67C204" w:rsidR="003940F0" w:rsidRPr="00FE79F6" w:rsidRDefault="003940F0" w:rsidP="00197B77">
      <w:pPr>
        <w:rPr>
          <w:rFonts w:asciiTheme="minorHAnsi" w:hAnsiTheme="minorHAnsi"/>
          <w:sz w:val="20"/>
          <w:szCs w:val="20"/>
          <w:lang w:val="cs-CZ"/>
        </w:rPr>
      </w:pPr>
    </w:p>
    <w:p w14:paraId="5AD9363F" w14:textId="047BFDAB" w:rsidR="001C3386" w:rsidRPr="00FE79F6" w:rsidRDefault="00E06CE2" w:rsidP="00197B77">
      <w:pPr>
        <w:rPr>
          <w:rFonts w:asciiTheme="majorHAnsi" w:hAnsiTheme="majorHAnsi"/>
          <w:b/>
          <w:bCs/>
          <w:sz w:val="20"/>
          <w:szCs w:val="20"/>
          <w:lang w:val="cs-CZ"/>
        </w:rPr>
      </w:pPr>
      <w:r w:rsidRPr="00FE79F6">
        <w:rPr>
          <w:rFonts w:asciiTheme="majorHAnsi" w:hAnsiTheme="majorHAnsi"/>
          <w:b/>
          <w:bCs/>
          <w:sz w:val="20"/>
          <w:szCs w:val="20"/>
          <w:lang w:val="cs-CZ"/>
        </w:rPr>
        <w:t>Dokonalá souhra: kování a těsnění</w:t>
      </w:r>
    </w:p>
    <w:p w14:paraId="4A0ED915" w14:textId="77777777" w:rsidR="00293EFB" w:rsidRPr="00FE79F6" w:rsidRDefault="00293EFB" w:rsidP="00197B77">
      <w:pPr>
        <w:rPr>
          <w:rFonts w:asciiTheme="minorHAnsi" w:hAnsiTheme="minorHAnsi"/>
          <w:sz w:val="20"/>
          <w:szCs w:val="20"/>
          <w:lang w:val="cs-CZ"/>
        </w:rPr>
      </w:pPr>
    </w:p>
    <w:p w14:paraId="0F57338F" w14:textId="024EC69B" w:rsidR="00FE79F6" w:rsidRDefault="00634335" w:rsidP="00FE79F6">
      <w:pPr>
        <w:spacing w:line="276" w:lineRule="auto"/>
        <w:jc w:val="both"/>
        <w:rPr>
          <w:rFonts w:asciiTheme="minorHAnsi" w:hAnsiTheme="minorHAnsi"/>
          <w:sz w:val="20"/>
          <w:szCs w:val="20"/>
          <w:lang w:val="cs-CZ"/>
        </w:rPr>
      </w:pPr>
      <w:r w:rsidRPr="00FE79F6">
        <w:rPr>
          <w:rFonts w:asciiTheme="minorHAnsi" w:hAnsiTheme="minorHAnsi"/>
          <w:b/>
          <w:bCs/>
          <w:i/>
          <w:iCs/>
          <w:sz w:val="20"/>
          <w:szCs w:val="20"/>
          <w:lang w:val="cs-CZ"/>
        </w:rPr>
        <w:t>Leinfelden-Echterdingen</w:t>
      </w:r>
      <w:r w:rsidR="007551F8" w:rsidRPr="00FE79F6">
        <w:rPr>
          <w:rFonts w:asciiTheme="minorHAnsi" w:hAnsiTheme="minorHAnsi"/>
          <w:sz w:val="20"/>
          <w:szCs w:val="20"/>
          <w:lang w:val="cs-CZ"/>
        </w:rPr>
        <w:t xml:space="preserve"> –</w:t>
      </w:r>
      <w:r w:rsidR="008E5D2B" w:rsidRPr="00FE79F6">
        <w:rPr>
          <w:rFonts w:asciiTheme="minorHAnsi" w:hAnsiTheme="minorHAnsi" w:cstheme="majorHAnsi"/>
          <w:color w:val="000000" w:themeColor="text1"/>
          <w:sz w:val="20"/>
          <w:szCs w:val="20"/>
          <w:lang w:val="cs-CZ"/>
        </w:rPr>
        <w:t xml:space="preserve"> </w:t>
      </w:r>
      <w:r w:rsidR="00E06CE2" w:rsidRPr="00FE79F6">
        <w:rPr>
          <w:rFonts w:asciiTheme="minorHAnsi" w:hAnsiTheme="minorHAnsi"/>
          <w:sz w:val="20"/>
          <w:szCs w:val="20"/>
          <w:lang w:val="cs-CZ"/>
        </w:rPr>
        <w:t>Okna a dveře vybavené vysoce kvalitním kováním a těsněním zlepšují energetickou účinnost budov a zajišťují vysokou úroveň provozního komfortu. Společnost Roto Frank Fenster- und Türtechnologie GmbH (Roto FTT) proto nabízí svým zákazníkům nejen kování, vícebodové zámky, prahy a kliky, ale také vysoce výkonná těsnění</w:t>
      </w:r>
      <w:r w:rsidR="00FE79F6">
        <w:rPr>
          <w:rFonts w:asciiTheme="minorHAnsi" w:hAnsiTheme="minorHAnsi"/>
          <w:sz w:val="20"/>
          <w:szCs w:val="20"/>
          <w:lang w:val="cs-CZ"/>
        </w:rPr>
        <w:t xml:space="preserve"> </w:t>
      </w:r>
    </w:p>
    <w:p w14:paraId="210B47ED" w14:textId="77777777" w:rsidR="00FE79F6" w:rsidRDefault="00FE79F6" w:rsidP="00FE79F6">
      <w:pPr>
        <w:spacing w:line="276" w:lineRule="auto"/>
        <w:rPr>
          <w:rFonts w:asciiTheme="minorHAnsi" w:hAnsiTheme="minorHAnsi"/>
          <w:sz w:val="20"/>
          <w:szCs w:val="20"/>
          <w:lang w:val="cs-CZ"/>
        </w:rPr>
      </w:pPr>
      <w:r>
        <w:rPr>
          <w:rFonts w:asciiTheme="minorHAnsi" w:hAnsiTheme="minorHAnsi"/>
          <w:sz w:val="20"/>
          <w:szCs w:val="20"/>
          <w:lang w:val="cs-CZ"/>
        </w:rPr>
        <w:t>pro všechny typy o</w:t>
      </w:r>
      <w:r w:rsidRPr="00FE79F6">
        <w:rPr>
          <w:rFonts w:asciiTheme="minorHAnsi" w:hAnsiTheme="minorHAnsi"/>
          <w:sz w:val="20"/>
          <w:szCs w:val="20"/>
          <w:lang w:val="cs-CZ"/>
        </w:rPr>
        <w:t>tvírání.</w:t>
      </w:r>
      <w:r w:rsidR="00E06CE2" w:rsidRPr="00FE79F6">
        <w:rPr>
          <w:rFonts w:asciiTheme="minorHAnsi" w:hAnsiTheme="minorHAnsi"/>
          <w:sz w:val="20"/>
          <w:szCs w:val="20"/>
          <w:lang w:val="cs-CZ"/>
        </w:rPr>
        <w:t xml:space="preserve"> </w:t>
      </w:r>
    </w:p>
    <w:p w14:paraId="5D0085A7" w14:textId="6855D1EC" w:rsidR="00C5441E" w:rsidRPr="00FE79F6" w:rsidRDefault="00E06CE2" w:rsidP="00FE79F6">
      <w:pPr>
        <w:spacing w:line="276" w:lineRule="auto"/>
        <w:jc w:val="both"/>
        <w:rPr>
          <w:rFonts w:asciiTheme="minorHAnsi" w:hAnsiTheme="minorHAnsi" w:cstheme="majorHAnsi"/>
          <w:color w:val="000000" w:themeColor="text1"/>
          <w:sz w:val="20"/>
          <w:szCs w:val="20"/>
          <w:lang w:val="cs-CZ"/>
        </w:rPr>
      </w:pPr>
      <w:r w:rsidRPr="00FE79F6">
        <w:rPr>
          <w:rFonts w:asciiTheme="minorHAnsi" w:hAnsiTheme="minorHAnsi"/>
          <w:sz w:val="20"/>
          <w:szCs w:val="20"/>
          <w:lang w:val="cs-CZ"/>
        </w:rPr>
        <w:t xml:space="preserve">Zákazníci po celém světě potvrzují přidanou hodnotu, kterou přináší integrované poradenství týkající se všech komponent. Informuje o tom Marcus Sander, generální ředitel společnosti Roto FTT. </w:t>
      </w:r>
      <w:r w:rsidR="00BC1002" w:rsidRPr="00FE79F6">
        <w:rPr>
          <w:rFonts w:asciiTheme="minorHAnsi" w:hAnsiTheme="minorHAnsi"/>
          <w:sz w:val="20"/>
          <w:szCs w:val="20"/>
          <w:lang w:val="cs-CZ"/>
        </w:rPr>
        <w:t>„</w:t>
      </w:r>
      <w:r w:rsidRPr="00FE79F6">
        <w:rPr>
          <w:rFonts w:asciiTheme="minorHAnsi" w:hAnsiTheme="minorHAnsi"/>
          <w:sz w:val="20"/>
          <w:szCs w:val="20"/>
          <w:lang w:val="cs-CZ"/>
        </w:rPr>
        <w:t>Se společnostmi Deventer a Ultrafab se i</w:t>
      </w:r>
      <w:r w:rsidR="00FE79F6">
        <w:rPr>
          <w:rFonts w:asciiTheme="minorHAnsi" w:hAnsiTheme="minorHAnsi"/>
          <w:sz w:val="20"/>
          <w:szCs w:val="20"/>
          <w:lang w:val="cs-CZ"/>
        </w:rPr>
        <w:t xml:space="preserve"> v divizi těsnění zaměřujeme na </w:t>
      </w:r>
      <w:r w:rsidRPr="00FE79F6">
        <w:rPr>
          <w:rFonts w:asciiTheme="minorHAnsi" w:hAnsiTheme="minorHAnsi"/>
          <w:sz w:val="20"/>
          <w:szCs w:val="20"/>
          <w:lang w:val="cs-CZ"/>
        </w:rPr>
        <w:t>špičkovou kvalitu, udržitelnost, design, technickou podporu, spolehlivost</w:t>
      </w:r>
      <w:r w:rsidR="00FE79F6" w:rsidRPr="00FE79F6">
        <w:rPr>
          <w:rFonts w:asciiTheme="minorHAnsi" w:hAnsiTheme="minorHAnsi"/>
          <w:sz w:val="20"/>
          <w:szCs w:val="20"/>
          <w:lang w:val="cs-CZ"/>
        </w:rPr>
        <w:t xml:space="preserve"> a vysoký výkon </w:t>
      </w:r>
      <w:r w:rsidR="00735ED9">
        <w:rPr>
          <w:rFonts w:asciiTheme="minorHAnsi" w:hAnsiTheme="minorHAnsi"/>
          <w:sz w:val="20"/>
          <w:szCs w:val="20"/>
          <w:lang w:val="cs-CZ"/>
        </w:rPr>
        <w:t>dodávek</w:t>
      </w:r>
      <w:r w:rsidRPr="00FE79F6">
        <w:rPr>
          <w:rFonts w:asciiTheme="minorHAnsi" w:hAnsiTheme="minorHAnsi"/>
          <w:sz w:val="20"/>
          <w:szCs w:val="20"/>
          <w:lang w:val="cs-CZ"/>
        </w:rPr>
        <w:t xml:space="preserve">." </w:t>
      </w:r>
    </w:p>
    <w:p w14:paraId="0600FBDA" w14:textId="7814418A" w:rsidR="006A14A0" w:rsidRPr="00FE79F6" w:rsidRDefault="006A14A0" w:rsidP="001854B8">
      <w:pPr>
        <w:spacing w:line="276" w:lineRule="auto"/>
        <w:rPr>
          <w:rFonts w:asciiTheme="minorHAnsi" w:hAnsiTheme="minorHAnsi"/>
          <w:sz w:val="20"/>
          <w:szCs w:val="20"/>
          <w:lang w:val="cs-CZ"/>
        </w:rPr>
      </w:pPr>
    </w:p>
    <w:p w14:paraId="2E9CA3E2" w14:textId="77777777" w:rsidR="00CA2902" w:rsidRPr="00FE79F6" w:rsidRDefault="00CA2902" w:rsidP="00CA2902">
      <w:pPr>
        <w:rPr>
          <w:rFonts w:asciiTheme="minorHAnsi" w:hAnsiTheme="minorHAnsi"/>
          <w:b/>
          <w:bCs/>
          <w:sz w:val="20"/>
          <w:szCs w:val="20"/>
          <w:lang w:val="cs-CZ"/>
        </w:rPr>
      </w:pPr>
      <w:r w:rsidRPr="00FE79F6">
        <w:rPr>
          <w:rFonts w:asciiTheme="minorHAnsi" w:hAnsiTheme="minorHAnsi"/>
          <w:b/>
          <w:bCs/>
          <w:sz w:val="20"/>
          <w:szCs w:val="20"/>
          <w:lang w:val="cs-CZ"/>
        </w:rPr>
        <w:t>Velmi těsné a uživatelsky přívětivé</w:t>
      </w:r>
    </w:p>
    <w:p w14:paraId="0B6E58F0" w14:textId="77777777" w:rsidR="00FE79F6" w:rsidRDefault="00CA2902" w:rsidP="00CA2902">
      <w:pPr>
        <w:jc w:val="both"/>
        <w:rPr>
          <w:rFonts w:asciiTheme="minorHAnsi" w:hAnsiTheme="minorHAnsi"/>
          <w:sz w:val="20"/>
          <w:szCs w:val="20"/>
          <w:lang w:val="cs-CZ"/>
        </w:rPr>
      </w:pPr>
      <w:r w:rsidRPr="00FE79F6">
        <w:rPr>
          <w:rFonts w:asciiTheme="minorHAnsi" w:hAnsiTheme="minorHAnsi"/>
          <w:sz w:val="20"/>
          <w:szCs w:val="20"/>
          <w:lang w:val="cs-CZ"/>
        </w:rPr>
        <w:t xml:space="preserve">Akvizice skupiny Deventer v roce 2016 a americké společnosti Ultrafab Inc. v prosinci 2022 učinila ze společnosti Roto jednoho z předních světových dodavatelů těsnění pro okna a dveře. Těsnění se vyrábí celkem na sedmi místech. Jejich rozmanitost je obrovská, vysvětluje Eberhard Mammel, vedoucí oddělení přizpůsobení výrobků a marketingu sortimentu společnosti Roto FTT. Díky své konstrukci, použití vysoce kvalitních surovin a sladění těsnění s kováním zajišťují vysokou úroveň těsnosti i při silném větru a prudkém dešti. Snadné používání </w:t>
      </w:r>
    </w:p>
    <w:p w14:paraId="26E4F3C5" w14:textId="122DAF30" w:rsidR="00CA2902" w:rsidRPr="00FE79F6" w:rsidRDefault="00CA2902" w:rsidP="00CA2902">
      <w:pPr>
        <w:jc w:val="both"/>
        <w:rPr>
          <w:rFonts w:asciiTheme="minorHAnsi" w:hAnsiTheme="minorHAnsi"/>
          <w:sz w:val="20"/>
          <w:szCs w:val="20"/>
          <w:lang w:val="cs-CZ"/>
        </w:rPr>
      </w:pPr>
      <w:r w:rsidRPr="00FE79F6">
        <w:rPr>
          <w:rFonts w:asciiTheme="minorHAnsi" w:hAnsiTheme="minorHAnsi"/>
          <w:sz w:val="20"/>
          <w:szCs w:val="20"/>
          <w:lang w:val="cs-CZ"/>
        </w:rPr>
        <w:t xml:space="preserve">oken a dveří </w:t>
      </w:r>
      <w:r w:rsidR="00FE79F6" w:rsidRPr="00FE79F6">
        <w:rPr>
          <w:rFonts w:asciiTheme="minorHAnsi" w:hAnsiTheme="minorHAnsi"/>
          <w:sz w:val="20"/>
          <w:szCs w:val="20"/>
          <w:lang w:val="cs-CZ"/>
        </w:rPr>
        <w:t>se navíc zvyšuje, když jsou kování</w:t>
      </w:r>
      <w:r w:rsidR="00FE79F6">
        <w:rPr>
          <w:rFonts w:asciiTheme="minorHAnsi" w:hAnsiTheme="minorHAnsi"/>
          <w:sz w:val="20"/>
          <w:szCs w:val="20"/>
          <w:lang w:val="cs-CZ"/>
        </w:rPr>
        <w:t xml:space="preserve"> a těsnění vyvinuty společně a přizpůsobeny</w:t>
      </w:r>
      <w:r w:rsidR="00FE79F6" w:rsidRPr="00FE79F6">
        <w:rPr>
          <w:rFonts w:asciiTheme="minorHAnsi" w:hAnsiTheme="minorHAnsi"/>
          <w:sz w:val="20"/>
          <w:szCs w:val="20"/>
          <w:lang w:val="cs-CZ"/>
        </w:rPr>
        <w:t xml:space="preserve"> </w:t>
      </w:r>
      <w:r w:rsidR="00BC1002" w:rsidRPr="00FE79F6">
        <w:rPr>
          <w:rFonts w:asciiTheme="minorHAnsi" w:hAnsiTheme="minorHAnsi"/>
          <w:sz w:val="20"/>
          <w:szCs w:val="20"/>
          <w:lang w:val="cs-CZ"/>
        </w:rPr>
        <w:br/>
      </w:r>
      <w:r w:rsidRPr="00FE79F6">
        <w:rPr>
          <w:rFonts w:asciiTheme="minorHAnsi" w:hAnsiTheme="minorHAnsi"/>
          <w:sz w:val="20"/>
          <w:szCs w:val="20"/>
          <w:lang w:val="cs-CZ"/>
        </w:rPr>
        <w:t>konkrétnímu použití.  Vysoce těsné a uživatelsky přívětivé</w:t>
      </w:r>
      <w:r w:rsidR="00FE79F6" w:rsidRPr="00FE79F6">
        <w:rPr>
          <w:rFonts w:asciiTheme="minorHAnsi" w:hAnsiTheme="minorHAnsi"/>
          <w:sz w:val="20"/>
          <w:szCs w:val="20"/>
          <w:lang w:val="cs-CZ"/>
        </w:rPr>
        <w:t>.</w:t>
      </w:r>
      <w:r w:rsidRPr="00FE79F6">
        <w:rPr>
          <w:rFonts w:asciiTheme="minorHAnsi" w:hAnsiTheme="minorHAnsi"/>
          <w:sz w:val="20"/>
          <w:szCs w:val="20"/>
          <w:lang w:val="cs-CZ"/>
        </w:rPr>
        <w:t xml:space="preserve"> </w:t>
      </w:r>
    </w:p>
    <w:p w14:paraId="0B461999" w14:textId="77777777" w:rsidR="00C5441E" w:rsidRPr="00FE79F6" w:rsidRDefault="00C5441E" w:rsidP="00C5441E">
      <w:pPr>
        <w:spacing w:line="276" w:lineRule="auto"/>
        <w:rPr>
          <w:rFonts w:asciiTheme="minorHAnsi" w:hAnsiTheme="minorHAnsi" w:cstheme="majorHAnsi"/>
          <w:color w:val="000000"/>
          <w:sz w:val="20"/>
          <w:szCs w:val="20"/>
          <w:lang w:val="cs-CZ"/>
        </w:rPr>
      </w:pPr>
    </w:p>
    <w:p w14:paraId="7F9DDFA5" w14:textId="77777777" w:rsidR="006A4CC7" w:rsidRPr="00FE79F6" w:rsidRDefault="006A4CC7" w:rsidP="00C5441E">
      <w:pPr>
        <w:spacing w:line="276" w:lineRule="auto"/>
        <w:rPr>
          <w:rFonts w:asciiTheme="majorHAnsi" w:hAnsiTheme="majorHAnsi"/>
          <w:b/>
          <w:bCs/>
          <w:sz w:val="20"/>
          <w:szCs w:val="20"/>
          <w:lang w:val="cs-CZ"/>
        </w:rPr>
      </w:pPr>
      <w:r w:rsidRPr="00FE79F6">
        <w:rPr>
          <w:rFonts w:asciiTheme="majorHAnsi" w:hAnsiTheme="majorHAnsi"/>
          <w:b/>
          <w:bCs/>
          <w:sz w:val="20"/>
          <w:szCs w:val="20"/>
          <w:lang w:val="cs-CZ"/>
        </w:rPr>
        <w:t xml:space="preserve">Integrovaný vývoj produktů </w:t>
      </w:r>
    </w:p>
    <w:p w14:paraId="24969272" w14:textId="4DFC7DE5" w:rsidR="006A4CC7" w:rsidRPr="00FE79F6" w:rsidRDefault="006A4CC7" w:rsidP="00FE79F6">
      <w:pPr>
        <w:rPr>
          <w:rFonts w:asciiTheme="minorHAnsi" w:hAnsiTheme="minorHAnsi"/>
          <w:sz w:val="20"/>
          <w:szCs w:val="20"/>
        </w:rPr>
      </w:pPr>
      <w:r w:rsidRPr="00FE79F6">
        <w:rPr>
          <w:rFonts w:asciiTheme="minorHAnsi" w:hAnsiTheme="minorHAnsi"/>
          <w:sz w:val="20"/>
          <w:szCs w:val="20"/>
          <w:lang w:val="cs-CZ"/>
        </w:rPr>
        <w:t xml:space="preserve">Posuvný systém </w:t>
      </w:r>
      <w:r w:rsidR="00BC1002" w:rsidRPr="00FE79F6">
        <w:rPr>
          <w:rFonts w:asciiTheme="minorHAnsi" w:hAnsiTheme="minorHAnsi"/>
          <w:sz w:val="20"/>
          <w:szCs w:val="20"/>
          <w:lang w:val="cs-CZ"/>
        </w:rPr>
        <w:t>„</w:t>
      </w:r>
      <w:r w:rsidRPr="00FE79F6">
        <w:rPr>
          <w:rFonts w:asciiTheme="minorHAnsi" w:hAnsiTheme="minorHAnsi"/>
          <w:sz w:val="20"/>
          <w:szCs w:val="20"/>
          <w:lang w:val="cs-CZ"/>
        </w:rPr>
        <w:t>Roto</w:t>
      </w:r>
      <w:r w:rsidR="00735ED9">
        <w:rPr>
          <w:rFonts w:asciiTheme="minorHAnsi" w:hAnsiTheme="minorHAnsi"/>
          <w:sz w:val="20"/>
          <w:szCs w:val="20"/>
          <w:lang w:val="cs-CZ"/>
        </w:rPr>
        <w:t xml:space="preserve"> Patio Inowa" s vysokou těsností</w:t>
      </w:r>
      <w:r w:rsidRPr="00FE79F6">
        <w:rPr>
          <w:rFonts w:asciiTheme="minorHAnsi" w:hAnsiTheme="minorHAnsi"/>
          <w:sz w:val="20"/>
          <w:szCs w:val="20"/>
          <w:lang w:val="cs-CZ"/>
        </w:rPr>
        <w:t xml:space="preserve"> je mezinárodně úspěšným příkladem výhod integrovaného vývoje výrobků. Speciální konstrukce kování</w:t>
      </w:r>
      <w:r w:rsidR="00735ED9">
        <w:rPr>
          <w:rFonts w:asciiTheme="minorHAnsi" w:hAnsiTheme="minorHAnsi"/>
          <w:sz w:val="20"/>
          <w:szCs w:val="20"/>
          <w:lang w:val="cs-CZ"/>
        </w:rPr>
        <w:t xml:space="preserve"> a celoobvodové</w:t>
      </w:r>
      <w:r w:rsidR="00FE79F6" w:rsidRPr="00FE79F6">
        <w:rPr>
          <w:rFonts w:asciiTheme="minorHAnsi" w:hAnsiTheme="minorHAnsi"/>
          <w:sz w:val="20"/>
          <w:szCs w:val="20"/>
          <w:lang w:val="cs-CZ"/>
        </w:rPr>
        <w:t xml:space="preserve"> těsnění</w:t>
      </w:r>
      <w:r w:rsidRPr="00FE79F6">
        <w:rPr>
          <w:rFonts w:asciiTheme="minorHAnsi" w:hAnsiTheme="minorHAnsi"/>
          <w:sz w:val="20"/>
          <w:szCs w:val="20"/>
          <w:lang w:val="cs-CZ"/>
        </w:rPr>
        <w:t xml:space="preserve"> </w:t>
      </w:r>
      <w:r w:rsidR="00BC1002" w:rsidRPr="00FE79F6">
        <w:rPr>
          <w:rFonts w:asciiTheme="minorHAnsi" w:hAnsiTheme="minorHAnsi"/>
          <w:sz w:val="20"/>
          <w:szCs w:val="20"/>
          <w:lang w:val="cs-CZ"/>
        </w:rPr>
        <w:br/>
      </w:r>
      <w:r w:rsidRPr="00FE79F6">
        <w:rPr>
          <w:rFonts w:asciiTheme="minorHAnsi" w:hAnsiTheme="minorHAnsi"/>
          <w:sz w:val="20"/>
          <w:szCs w:val="20"/>
          <w:lang w:val="cs-CZ"/>
        </w:rPr>
        <w:t xml:space="preserve">Deventer mezi křídlem a rámovým profilem výrazně posunuly způsob posuvného otvírání křídel o hmotnosti až 400 kg. Posuvné systémy založené na systému </w:t>
      </w:r>
      <w:r w:rsidR="00BC1002" w:rsidRPr="00FE79F6">
        <w:rPr>
          <w:rFonts w:asciiTheme="minorHAnsi" w:hAnsiTheme="minorHAnsi"/>
          <w:sz w:val="20"/>
          <w:szCs w:val="20"/>
          <w:lang w:val="cs-CZ"/>
        </w:rPr>
        <w:t>„</w:t>
      </w:r>
      <w:r w:rsidR="00735ED9">
        <w:rPr>
          <w:rFonts w:asciiTheme="minorHAnsi" w:hAnsiTheme="minorHAnsi"/>
          <w:sz w:val="20"/>
          <w:szCs w:val="20"/>
          <w:lang w:val="cs-CZ"/>
        </w:rPr>
        <w:t xml:space="preserve">Patio Inowa" s možností aplikace </w:t>
      </w:r>
      <w:r w:rsidRPr="00FE79F6">
        <w:rPr>
          <w:rFonts w:asciiTheme="minorHAnsi" w:hAnsiTheme="minorHAnsi"/>
          <w:sz w:val="20"/>
          <w:szCs w:val="20"/>
          <w:lang w:val="cs-CZ"/>
        </w:rPr>
        <w:t>ve všech materiálech rámů</w:t>
      </w:r>
      <w:r w:rsidR="00735ED9">
        <w:rPr>
          <w:rFonts w:asciiTheme="minorHAnsi" w:hAnsiTheme="minorHAnsi"/>
          <w:sz w:val="20"/>
          <w:szCs w:val="20"/>
          <w:lang w:val="cs-CZ"/>
        </w:rPr>
        <w:t xml:space="preserve"> je zpracováváno</w:t>
      </w:r>
      <w:r w:rsidR="00FE79F6" w:rsidRPr="00FE79F6">
        <w:rPr>
          <w:rFonts w:asciiTheme="minorHAnsi" w:hAnsiTheme="minorHAnsi"/>
          <w:sz w:val="20"/>
          <w:szCs w:val="20"/>
          <w:lang w:val="cs-CZ"/>
        </w:rPr>
        <w:t xml:space="preserve"> renomovanými výrobci po celém</w:t>
      </w:r>
      <w:r w:rsidRPr="00FE79F6">
        <w:rPr>
          <w:rFonts w:asciiTheme="minorHAnsi" w:hAnsiTheme="minorHAnsi"/>
          <w:sz w:val="20"/>
          <w:szCs w:val="20"/>
          <w:lang w:val="cs-CZ"/>
        </w:rPr>
        <w:t xml:space="preserve"> </w:t>
      </w:r>
      <w:r w:rsidR="00FE79F6" w:rsidRPr="00FE79F6">
        <w:rPr>
          <w:rFonts w:asciiTheme="minorHAnsi" w:hAnsiTheme="minorHAnsi"/>
          <w:sz w:val="20"/>
          <w:szCs w:val="20"/>
          <w:lang w:val="cs-CZ"/>
        </w:rPr>
        <w:t xml:space="preserve">světě.  </w:t>
      </w:r>
      <w:r w:rsidR="00BC1002" w:rsidRPr="00FE79F6">
        <w:rPr>
          <w:rFonts w:asciiTheme="minorHAnsi" w:hAnsiTheme="minorHAnsi"/>
          <w:sz w:val="20"/>
          <w:szCs w:val="20"/>
          <w:lang w:val="cs-CZ"/>
        </w:rPr>
        <w:br/>
      </w:r>
    </w:p>
    <w:p w14:paraId="5486BC49" w14:textId="77777777" w:rsidR="009C71E2" w:rsidRPr="00FE79F6" w:rsidRDefault="009C71E2" w:rsidP="00C5441E">
      <w:pPr>
        <w:spacing w:line="276" w:lineRule="auto"/>
        <w:rPr>
          <w:rFonts w:asciiTheme="minorHAnsi" w:hAnsiTheme="minorHAnsi" w:cstheme="majorHAnsi"/>
          <w:color w:val="000000"/>
          <w:sz w:val="20"/>
          <w:szCs w:val="20"/>
          <w:lang w:val="cs-CZ"/>
        </w:rPr>
      </w:pPr>
    </w:p>
    <w:p w14:paraId="1B4B4321" w14:textId="77777777" w:rsidR="00E64880" w:rsidRPr="00FE79F6" w:rsidRDefault="00E64880" w:rsidP="00E64880">
      <w:pPr>
        <w:rPr>
          <w:rFonts w:asciiTheme="majorHAnsi" w:hAnsiTheme="majorHAnsi"/>
          <w:b/>
          <w:bCs/>
          <w:sz w:val="20"/>
          <w:szCs w:val="20"/>
          <w:lang w:val="cs-CZ"/>
        </w:rPr>
      </w:pPr>
      <w:r w:rsidRPr="00FE79F6">
        <w:rPr>
          <w:rFonts w:asciiTheme="majorHAnsi" w:hAnsiTheme="majorHAnsi"/>
          <w:b/>
          <w:bCs/>
          <w:sz w:val="20"/>
          <w:szCs w:val="20"/>
          <w:lang w:val="cs-CZ"/>
        </w:rPr>
        <w:t>Optimálně koordinované</w:t>
      </w:r>
    </w:p>
    <w:p w14:paraId="26B9A426" w14:textId="4A054211" w:rsidR="00997CC5" w:rsidRPr="00FE79F6" w:rsidRDefault="00997CC5" w:rsidP="00997CC5">
      <w:pPr>
        <w:jc w:val="both"/>
        <w:rPr>
          <w:rFonts w:asciiTheme="minorHAnsi" w:hAnsiTheme="minorHAnsi"/>
          <w:sz w:val="20"/>
          <w:szCs w:val="20"/>
          <w:lang w:val="cs-CZ"/>
        </w:rPr>
      </w:pPr>
      <w:r w:rsidRPr="00FE79F6">
        <w:rPr>
          <w:rFonts w:asciiTheme="minorHAnsi" w:hAnsiTheme="minorHAnsi"/>
          <w:sz w:val="20"/>
          <w:szCs w:val="20"/>
          <w:lang w:val="cs-CZ"/>
        </w:rPr>
        <w:t xml:space="preserve">Výrobci oken a dveří, kteří pracují s kováním a těsněním od společnosti Roto, těží </w:t>
      </w:r>
      <w:r w:rsidR="00BC1002" w:rsidRPr="00FE79F6">
        <w:rPr>
          <w:rFonts w:asciiTheme="minorHAnsi" w:hAnsiTheme="minorHAnsi"/>
          <w:sz w:val="20"/>
          <w:szCs w:val="20"/>
          <w:lang w:val="cs-CZ"/>
        </w:rPr>
        <w:br/>
      </w:r>
      <w:r w:rsidRPr="00FE79F6">
        <w:rPr>
          <w:rFonts w:asciiTheme="minorHAnsi" w:hAnsiTheme="minorHAnsi"/>
          <w:sz w:val="20"/>
          <w:szCs w:val="20"/>
          <w:lang w:val="cs-CZ"/>
        </w:rPr>
        <w:t xml:space="preserve">z integrovaného poradenství týkajícího se obou skupin výrobků. To potvrzuje </w:t>
      </w:r>
      <w:r w:rsidR="00391867">
        <w:rPr>
          <w:rFonts w:asciiTheme="minorHAnsi" w:hAnsiTheme="minorHAnsi"/>
          <w:sz w:val="20"/>
          <w:szCs w:val="20"/>
          <w:lang w:val="cs-CZ"/>
        </w:rPr>
        <w:t xml:space="preserve">i severoamerická </w:t>
      </w:r>
      <w:r w:rsidR="00BC1002" w:rsidRPr="00FE79F6">
        <w:rPr>
          <w:rFonts w:asciiTheme="minorHAnsi" w:hAnsiTheme="minorHAnsi"/>
          <w:sz w:val="20"/>
          <w:szCs w:val="20"/>
          <w:lang w:val="cs-CZ"/>
        </w:rPr>
        <w:br/>
      </w:r>
      <w:r w:rsidRPr="00FE79F6">
        <w:rPr>
          <w:rFonts w:asciiTheme="minorHAnsi" w:hAnsiTheme="minorHAnsi"/>
          <w:sz w:val="20"/>
          <w:szCs w:val="20"/>
          <w:lang w:val="cs-CZ"/>
        </w:rPr>
        <w:t>skupina Kohltech Group. Ta používá těsnění Ultrafab již řadu let.</w:t>
      </w:r>
    </w:p>
    <w:p w14:paraId="38EBBA38" w14:textId="77777777" w:rsidR="00EC708C" w:rsidRPr="00FE79F6" w:rsidRDefault="00EC708C" w:rsidP="009C71E2">
      <w:pPr>
        <w:spacing w:line="276" w:lineRule="auto"/>
        <w:rPr>
          <w:rFonts w:asciiTheme="minorHAnsi" w:hAnsiTheme="minorHAnsi" w:cstheme="majorHAnsi"/>
          <w:color w:val="000000"/>
          <w:sz w:val="20"/>
          <w:szCs w:val="20"/>
          <w:lang w:val="cs-CZ"/>
        </w:rPr>
      </w:pPr>
    </w:p>
    <w:p w14:paraId="392E27CF" w14:textId="54ACD240" w:rsidR="00997CC5" w:rsidRPr="00FE79F6" w:rsidRDefault="00BC1002" w:rsidP="00997CC5">
      <w:pPr>
        <w:jc w:val="both"/>
        <w:rPr>
          <w:rFonts w:asciiTheme="minorHAnsi" w:hAnsiTheme="minorHAnsi"/>
          <w:sz w:val="20"/>
          <w:szCs w:val="20"/>
          <w:lang w:val="cs-CZ"/>
        </w:rPr>
      </w:pPr>
      <w:r w:rsidRPr="00FE79F6">
        <w:rPr>
          <w:rFonts w:asciiTheme="minorHAnsi" w:hAnsiTheme="minorHAnsi"/>
          <w:sz w:val="20"/>
          <w:szCs w:val="20"/>
          <w:lang w:val="cs-CZ"/>
        </w:rPr>
        <w:t>„</w:t>
      </w:r>
      <w:r w:rsidR="00997CC5" w:rsidRPr="00FE79F6">
        <w:rPr>
          <w:rFonts w:asciiTheme="minorHAnsi" w:hAnsiTheme="minorHAnsi"/>
          <w:sz w:val="20"/>
          <w:szCs w:val="20"/>
          <w:lang w:val="cs-CZ"/>
        </w:rPr>
        <w:t>Společnost Roto přizpůsobuje své systémové komponen</w:t>
      </w:r>
      <w:r w:rsidR="00735ED9">
        <w:rPr>
          <w:rFonts w:asciiTheme="minorHAnsi" w:hAnsiTheme="minorHAnsi"/>
          <w:sz w:val="20"/>
          <w:szCs w:val="20"/>
          <w:lang w:val="cs-CZ"/>
        </w:rPr>
        <w:t>ty z řad kování a těsnění</w:t>
      </w:r>
      <w:r w:rsidR="00997CC5" w:rsidRPr="00FE79F6">
        <w:rPr>
          <w:rFonts w:asciiTheme="minorHAnsi" w:hAnsiTheme="minorHAnsi"/>
          <w:sz w:val="20"/>
          <w:szCs w:val="20"/>
          <w:lang w:val="cs-CZ"/>
        </w:rPr>
        <w:t xml:space="preserve"> požadavkům zákazníka </w:t>
      </w:r>
      <w:r w:rsidR="00735ED9">
        <w:rPr>
          <w:rFonts w:asciiTheme="minorHAnsi" w:hAnsiTheme="minorHAnsi"/>
          <w:sz w:val="20"/>
          <w:szCs w:val="20"/>
          <w:lang w:val="cs-CZ"/>
        </w:rPr>
        <w:t xml:space="preserve">přesně </w:t>
      </w:r>
      <w:r w:rsidR="00997CC5" w:rsidRPr="00FE79F6">
        <w:rPr>
          <w:rFonts w:asciiTheme="minorHAnsi" w:hAnsiTheme="minorHAnsi"/>
          <w:sz w:val="20"/>
          <w:szCs w:val="20"/>
          <w:lang w:val="cs-CZ"/>
        </w:rPr>
        <w:t xml:space="preserve">tak, aby jeho dveřní nebo okenní systém </w:t>
      </w:r>
      <w:r w:rsidR="00735ED9" w:rsidRPr="00FE79F6">
        <w:rPr>
          <w:rFonts w:asciiTheme="minorHAnsi" w:hAnsiTheme="minorHAnsi"/>
          <w:sz w:val="20"/>
          <w:szCs w:val="20"/>
          <w:lang w:val="cs-CZ"/>
        </w:rPr>
        <w:t>z hlediska bezpečnosti a těsnosti</w:t>
      </w:r>
      <w:r w:rsidR="00735ED9" w:rsidRPr="00FE79F6">
        <w:rPr>
          <w:rFonts w:asciiTheme="minorHAnsi" w:hAnsiTheme="minorHAnsi"/>
          <w:sz w:val="20"/>
          <w:szCs w:val="20"/>
          <w:lang w:val="cs-CZ"/>
        </w:rPr>
        <w:t xml:space="preserve"> </w:t>
      </w:r>
      <w:r w:rsidR="00997CC5" w:rsidRPr="00FE79F6">
        <w:rPr>
          <w:rFonts w:asciiTheme="minorHAnsi" w:hAnsiTheme="minorHAnsi"/>
          <w:sz w:val="20"/>
          <w:szCs w:val="20"/>
          <w:lang w:val="cs-CZ"/>
        </w:rPr>
        <w:t xml:space="preserve">splňoval požadované standardní parametry," zdůrazňuje Mammel.  </w:t>
      </w:r>
    </w:p>
    <w:p w14:paraId="183637BB" w14:textId="77777777" w:rsidR="009C71E2" w:rsidRPr="00FE79F6" w:rsidRDefault="009C71E2" w:rsidP="00C5441E">
      <w:pPr>
        <w:spacing w:line="276" w:lineRule="auto"/>
        <w:rPr>
          <w:rFonts w:asciiTheme="minorHAnsi" w:hAnsiTheme="minorHAnsi" w:cstheme="majorHAnsi"/>
          <w:color w:val="000000"/>
          <w:sz w:val="20"/>
          <w:szCs w:val="20"/>
          <w:lang w:val="cs-CZ"/>
        </w:rPr>
      </w:pPr>
    </w:p>
    <w:p w14:paraId="53C34B8F" w14:textId="7D89B2B0" w:rsidR="00BC1002" w:rsidRPr="00FE79F6" w:rsidRDefault="00BC1002" w:rsidP="00C5441E">
      <w:pPr>
        <w:spacing w:line="276" w:lineRule="auto"/>
        <w:rPr>
          <w:rFonts w:asciiTheme="minorHAnsi" w:hAnsiTheme="minorHAnsi" w:cstheme="majorHAnsi"/>
          <w:color w:val="000000"/>
          <w:sz w:val="20"/>
          <w:szCs w:val="20"/>
          <w:lang w:val="cs-CZ"/>
        </w:rPr>
      </w:pPr>
    </w:p>
    <w:p w14:paraId="060FFB22" w14:textId="77777777" w:rsidR="00997CC5" w:rsidRPr="00FE79F6" w:rsidRDefault="00997CC5" w:rsidP="00997CC5">
      <w:pPr>
        <w:rPr>
          <w:rFonts w:asciiTheme="majorHAnsi" w:hAnsiTheme="majorHAnsi"/>
          <w:b/>
          <w:bCs/>
          <w:sz w:val="20"/>
          <w:szCs w:val="20"/>
          <w:lang w:val="cs-CZ"/>
        </w:rPr>
      </w:pPr>
      <w:bookmarkStart w:id="0" w:name="_Hlk153441410"/>
      <w:r w:rsidRPr="00FE79F6">
        <w:rPr>
          <w:rFonts w:asciiTheme="majorHAnsi" w:hAnsiTheme="majorHAnsi"/>
          <w:b/>
          <w:bCs/>
          <w:sz w:val="20"/>
          <w:szCs w:val="20"/>
          <w:lang w:val="cs-CZ"/>
        </w:rPr>
        <w:t>Kontroly kvality pro zákazníky</w:t>
      </w:r>
    </w:p>
    <w:bookmarkEnd w:id="0"/>
    <w:p w14:paraId="3C944011" w14:textId="64FE9352" w:rsidR="00997CC5" w:rsidRPr="00FE79F6" w:rsidRDefault="00997CC5" w:rsidP="007E6E3F">
      <w:pPr>
        <w:jc w:val="both"/>
        <w:rPr>
          <w:rFonts w:asciiTheme="minorHAnsi" w:hAnsiTheme="minorHAnsi"/>
          <w:sz w:val="20"/>
          <w:szCs w:val="20"/>
          <w:lang w:val="cs-CZ"/>
        </w:rPr>
      </w:pPr>
      <w:r w:rsidRPr="00FE79F6">
        <w:rPr>
          <w:rFonts w:asciiTheme="minorHAnsi" w:hAnsiTheme="minorHAnsi"/>
          <w:sz w:val="20"/>
          <w:szCs w:val="20"/>
          <w:lang w:val="cs-CZ"/>
        </w:rPr>
        <w:lastRenderedPageBreak/>
        <w:t xml:space="preserve">Společnosti Deventer i Ultrafab poskytují vysoce kvalitní těsnění včas </w:t>
      </w:r>
      <w:r w:rsidR="00FE79F6">
        <w:rPr>
          <w:rFonts w:asciiTheme="minorHAnsi" w:hAnsiTheme="minorHAnsi"/>
          <w:sz w:val="20"/>
          <w:szCs w:val="20"/>
          <w:lang w:val="cs-CZ"/>
        </w:rPr>
        <w:t>a v požadovaném</w:t>
      </w:r>
      <w:r w:rsidR="00EC5EA6" w:rsidRPr="00FE79F6">
        <w:rPr>
          <w:rFonts w:asciiTheme="minorHAnsi" w:hAnsiTheme="minorHAnsi"/>
          <w:sz w:val="20"/>
          <w:szCs w:val="20"/>
          <w:lang w:val="cs-CZ"/>
        </w:rPr>
        <w:br/>
      </w:r>
      <w:r w:rsidRPr="00FE79F6">
        <w:rPr>
          <w:rFonts w:asciiTheme="minorHAnsi" w:hAnsiTheme="minorHAnsi"/>
          <w:sz w:val="20"/>
          <w:szCs w:val="20"/>
          <w:lang w:val="cs-CZ"/>
        </w:rPr>
        <w:t>množství. V případě potřeby je navrhují a testují podle specifikací zákazníka. Obě společnosti jsou uznávány jako technologická špička a podporují své zákazníky již v rané fázi vývoje výrobku. Jejich poradenství je žádané, když je třeba vyvinout speciální design oken nebo dveří nebo efektivněji organizovat výrobní procesy. Prototypy nového těsnicího profilu vytvářejí společnosti Deventer a Ultrafab v krátké době.</w:t>
      </w:r>
    </w:p>
    <w:p w14:paraId="135C2E4B" w14:textId="77777777" w:rsidR="00DE02CB" w:rsidRPr="00FE79F6" w:rsidRDefault="00DE02CB" w:rsidP="00C5441E">
      <w:pPr>
        <w:spacing w:line="276" w:lineRule="auto"/>
        <w:rPr>
          <w:rFonts w:asciiTheme="minorHAnsi" w:hAnsiTheme="minorHAnsi" w:cstheme="majorHAnsi"/>
          <w:color w:val="000000" w:themeColor="text1"/>
          <w:sz w:val="20"/>
          <w:szCs w:val="20"/>
          <w:lang w:val="cs-CZ"/>
        </w:rPr>
      </w:pPr>
    </w:p>
    <w:p w14:paraId="2A4C7B4A" w14:textId="5A842F3E" w:rsidR="00997CC5" w:rsidRPr="00FE79F6" w:rsidRDefault="00997CC5" w:rsidP="007E6E3F">
      <w:pPr>
        <w:jc w:val="both"/>
        <w:rPr>
          <w:rFonts w:asciiTheme="minorHAnsi" w:hAnsiTheme="minorHAnsi"/>
          <w:sz w:val="20"/>
          <w:szCs w:val="20"/>
          <w:lang w:val="cs-CZ"/>
        </w:rPr>
      </w:pPr>
      <w:r w:rsidRPr="00FE79F6">
        <w:rPr>
          <w:rFonts w:asciiTheme="minorHAnsi" w:hAnsiTheme="minorHAnsi"/>
          <w:sz w:val="20"/>
          <w:szCs w:val="20"/>
          <w:lang w:val="cs-CZ"/>
        </w:rPr>
        <w:t xml:space="preserve">Zákazníci po celém světě mohou své okenní a dveřní systémy podrobit funkční zkoušce ve zkušebních laboratořích společnosti Roto a otestovat koncepci těsnění. Jedná se o </w:t>
      </w:r>
      <w:r w:rsidR="00EC5EA6" w:rsidRPr="00FE79F6">
        <w:rPr>
          <w:rFonts w:asciiTheme="minorHAnsi" w:hAnsiTheme="minorHAnsi"/>
          <w:sz w:val="20"/>
          <w:szCs w:val="20"/>
          <w:lang w:val="cs-CZ"/>
        </w:rPr>
        <w:t>„</w:t>
      </w:r>
      <w:r w:rsidRPr="00FE79F6">
        <w:rPr>
          <w:rFonts w:asciiTheme="minorHAnsi" w:hAnsiTheme="minorHAnsi"/>
          <w:sz w:val="20"/>
          <w:szCs w:val="20"/>
          <w:lang w:val="cs-CZ"/>
        </w:rPr>
        <w:t xml:space="preserve">ceněnou službu s uznávanou přidanou hodnotou", říká Mammel. Všechny testy jsou prováděny v souladu s platnými národními a mezinárodními normami </w:t>
      </w:r>
      <w:r w:rsidR="00FE79F6">
        <w:rPr>
          <w:rFonts w:asciiTheme="minorHAnsi" w:hAnsiTheme="minorHAnsi"/>
          <w:sz w:val="20"/>
          <w:szCs w:val="20"/>
          <w:lang w:val="cs-CZ"/>
        </w:rPr>
        <w:t xml:space="preserve">a směrnicemi. Některá zkušební  </w:t>
      </w:r>
      <w:r w:rsidR="00EC5EA6" w:rsidRPr="00FE79F6">
        <w:rPr>
          <w:rFonts w:asciiTheme="minorHAnsi" w:hAnsiTheme="minorHAnsi"/>
          <w:sz w:val="20"/>
          <w:szCs w:val="20"/>
          <w:lang w:val="cs-CZ"/>
        </w:rPr>
        <w:br/>
      </w:r>
      <w:r w:rsidRPr="00FE79F6">
        <w:rPr>
          <w:rFonts w:asciiTheme="minorHAnsi" w:hAnsiTheme="minorHAnsi"/>
          <w:sz w:val="20"/>
          <w:szCs w:val="20"/>
          <w:lang w:val="cs-CZ"/>
        </w:rPr>
        <w:t xml:space="preserve">střediska, například v Leinfeldenu-Echterdingenu (Německo) a Kalsdorfu (Rakousko), jsou akreditována. Zákazníci zde proto mohou získat také uznávané certifikáty. </w:t>
      </w:r>
    </w:p>
    <w:p w14:paraId="6DE94F10" w14:textId="77777777" w:rsidR="00C5441E" w:rsidRPr="00FE79F6" w:rsidRDefault="00C5441E" w:rsidP="00C5441E">
      <w:pPr>
        <w:spacing w:line="276" w:lineRule="auto"/>
        <w:rPr>
          <w:rFonts w:asciiTheme="minorHAnsi" w:hAnsiTheme="minorHAnsi" w:cstheme="majorHAnsi"/>
          <w:color w:val="000000"/>
          <w:sz w:val="20"/>
          <w:szCs w:val="20"/>
          <w:lang w:val="cs-CZ"/>
        </w:rPr>
      </w:pPr>
    </w:p>
    <w:p w14:paraId="6B3540FA" w14:textId="77777777" w:rsidR="00997CC5" w:rsidRPr="00FE79F6" w:rsidRDefault="00997CC5" w:rsidP="00997CC5">
      <w:pPr>
        <w:rPr>
          <w:rFonts w:asciiTheme="majorHAnsi" w:hAnsiTheme="majorHAnsi"/>
          <w:b/>
          <w:bCs/>
          <w:sz w:val="20"/>
          <w:szCs w:val="20"/>
          <w:lang w:val="cs-CZ"/>
        </w:rPr>
      </w:pPr>
      <w:r w:rsidRPr="00FE79F6">
        <w:rPr>
          <w:rFonts w:asciiTheme="majorHAnsi" w:hAnsiTheme="majorHAnsi"/>
          <w:b/>
          <w:bCs/>
          <w:sz w:val="20"/>
          <w:szCs w:val="20"/>
          <w:lang w:val="cs-CZ"/>
        </w:rPr>
        <w:t>Optimální suroviny pro každou potřebu</w:t>
      </w:r>
    </w:p>
    <w:p w14:paraId="141E6FA1" w14:textId="318B9AF8" w:rsidR="00B7341E" w:rsidRPr="00FE79F6" w:rsidRDefault="00B7341E" w:rsidP="00B7341E">
      <w:pPr>
        <w:jc w:val="both"/>
        <w:rPr>
          <w:rFonts w:asciiTheme="minorHAnsi" w:hAnsiTheme="minorHAnsi"/>
          <w:sz w:val="20"/>
          <w:szCs w:val="20"/>
          <w:lang w:val="cs-CZ"/>
        </w:rPr>
      </w:pPr>
      <w:r w:rsidRPr="00FE79F6">
        <w:rPr>
          <w:rFonts w:asciiTheme="minorHAnsi" w:hAnsiTheme="minorHAnsi"/>
          <w:sz w:val="20"/>
          <w:szCs w:val="20"/>
          <w:lang w:val="cs-CZ"/>
        </w:rPr>
        <w:t xml:space="preserve">Společnosti Deventer a Ultrafab mají rozsáhlé zkušenosti se zpracováním různých plastů. Proto se na zkušené odborníky obracejí i firmy mimo odvětví stavebních prvků, když potřebují obzvláště výkonná těsnění. Výroba je šetrná k životnímu prostředí </w:t>
      </w:r>
      <w:r w:rsidR="00FE79F6">
        <w:rPr>
          <w:rFonts w:asciiTheme="minorHAnsi" w:hAnsiTheme="minorHAnsi"/>
          <w:sz w:val="20"/>
          <w:szCs w:val="20"/>
          <w:lang w:val="cs-CZ"/>
        </w:rPr>
        <w:t xml:space="preserve">a probíhá na moderních </w:t>
      </w:r>
      <w:r w:rsidR="00EC5EA6" w:rsidRPr="00FE79F6">
        <w:rPr>
          <w:rFonts w:asciiTheme="minorHAnsi" w:hAnsiTheme="minorHAnsi"/>
          <w:sz w:val="20"/>
          <w:szCs w:val="20"/>
          <w:lang w:val="cs-CZ"/>
        </w:rPr>
        <w:br/>
      </w:r>
      <w:r w:rsidRPr="00FE79F6">
        <w:rPr>
          <w:rFonts w:asciiTheme="minorHAnsi" w:hAnsiTheme="minorHAnsi"/>
          <w:sz w:val="20"/>
          <w:szCs w:val="20"/>
          <w:lang w:val="cs-CZ"/>
        </w:rPr>
        <w:t>zařízeních s optimalizovanou spotřebou. Důsledně</w:t>
      </w:r>
      <w:r w:rsidR="00735ED9">
        <w:rPr>
          <w:rFonts w:asciiTheme="minorHAnsi" w:hAnsiTheme="minorHAnsi"/>
          <w:sz w:val="20"/>
          <w:szCs w:val="20"/>
          <w:lang w:val="cs-CZ"/>
        </w:rPr>
        <w:t xml:space="preserve"> se podporuje vy</w:t>
      </w:r>
      <w:r w:rsidR="00FE79F6">
        <w:rPr>
          <w:rFonts w:asciiTheme="minorHAnsi" w:hAnsiTheme="minorHAnsi"/>
          <w:sz w:val="20"/>
          <w:szCs w:val="20"/>
          <w:lang w:val="cs-CZ"/>
        </w:rPr>
        <w:t xml:space="preserve">užívání elektrické energie </w:t>
      </w:r>
      <w:r w:rsidRPr="00FE79F6">
        <w:rPr>
          <w:rFonts w:asciiTheme="minorHAnsi" w:hAnsiTheme="minorHAnsi"/>
          <w:sz w:val="20"/>
          <w:szCs w:val="20"/>
          <w:lang w:val="cs-CZ"/>
        </w:rPr>
        <w:t xml:space="preserve"> </w:t>
      </w:r>
      <w:r w:rsidR="00EC5EA6" w:rsidRPr="00FE79F6">
        <w:rPr>
          <w:rFonts w:asciiTheme="minorHAnsi" w:hAnsiTheme="minorHAnsi"/>
          <w:sz w:val="20"/>
          <w:szCs w:val="20"/>
          <w:lang w:val="cs-CZ"/>
        </w:rPr>
        <w:br/>
      </w:r>
      <w:r w:rsidRPr="00FE79F6">
        <w:rPr>
          <w:rFonts w:asciiTheme="minorHAnsi" w:hAnsiTheme="minorHAnsi"/>
          <w:sz w:val="20"/>
          <w:szCs w:val="20"/>
          <w:lang w:val="cs-CZ"/>
        </w:rPr>
        <w:t xml:space="preserve">vyrobené z obnovitelných zdrojů. Kvalita výrobků je zajištěna v průběhu celého procesu tvorby hodnot a životního cyklu výrobku. </w:t>
      </w:r>
    </w:p>
    <w:p w14:paraId="7F5741C2" w14:textId="77777777" w:rsidR="00B7341E" w:rsidRPr="00FE79F6" w:rsidRDefault="00B7341E" w:rsidP="00B7341E">
      <w:pPr>
        <w:jc w:val="both"/>
        <w:rPr>
          <w:sz w:val="20"/>
          <w:szCs w:val="20"/>
          <w:lang w:val="cs-CZ"/>
        </w:rPr>
      </w:pPr>
    </w:p>
    <w:p w14:paraId="3CC37B96" w14:textId="122E87B4" w:rsidR="00B7341E" w:rsidRPr="00FE79F6" w:rsidRDefault="00EC5EA6" w:rsidP="00B7341E">
      <w:pPr>
        <w:jc w:val="both"/>
        <w:rPr>
          <w:rFonts w:asciiTheme="minorHAnsi" w:hAnsiTheme="minorHAnsi"/>
          <w:sz w:val="20"/>
          <w:szCs w:val="20"/>
          <w:lang w:val="cs-CZ"/>
        </w:rPr>
      </w:pPr>
      <w:r w:rsidRPr="00FE79F6">
        <w:rPr>
          <w:rFonts w:asciiTheme="minorHAnsi" w:hAnsiTheme="minorHAnsi"/>
          <w:sz w:val="20"/>
          <w:szCs w:val="20"/>
          <w:lang w:val="cs-CZ"/>
        </w:rPr>
        <w:t>Na veletrhu</w:t>
      </w:r>
      <w:r w:rsidR="00391867">
        <w:rPr>
          <w:rFonts w:asciiTheme="minorHAnsi" w:hAnsiTheme="minorHAnsi"/>
          <w:sz w:val="20"/>
          <w:szCs w:val="20"/>
          <w:lang w:val="cs-CZ"/>
        </w:rPr>
        <w:t xml:space="preserve"> Fensterbau Frontale 2024 </w:t>
      </w:r>
      <w:r w:rsidRPr="00FE79F6">
        <w:rPr>
          <w:rFonts w:asciiTheme="minorHAnsi" w:hAnsiTheme="minorHAnsi"/>
          <w:sz w:val="20"/>
          <w:szCs w:val="20"/>
          <w:lang w:val="cs-CZ"/>
        </w:rPr>
        <w:t xml:space="preserve">na stánku Roto 303/304 v hale 1 </w:t>
      </w:r>
      <w:r w:rsidR="00391867">
        <w:rPr>
          <w:rFonts w:asciiTheme="minorHAnsi" w:hAnsiTheme="minorHAnsi"/>
          <w:sz w:val="20"/>
          <w:szCs w:val="20"/>
          <w:lang w:val="cs-CZ"/>
        </w:rPr>
        <w:t xml:space="preserve">najdou zájemci </w:t>
      </w:r>
      <w:r w:rsidRPr="00FE79F6">
        <w:rPr>
          <w:rFonts w:asciiTheme="minorHAnsi" w:hAnsiTheme="minorHAnsi"/>
          <w:sz w:val="20"/>
          <w:szCs w:val="20"/>
          <w:lang w:val="cs-CZ"/>
        </w:rPr>
        <w:t>kontaktní osoby, které jim poskytnou informace o těsněních a možnostech výrobní technologie</w:t>
      </w:r>
      <w:r w:rsidR="00B7341E" w:rsidRPr="00FE79F6">
        <w:rPr>
          <w:rFonts w:asciiTheme="minorHAnsi" w:hAnsiTheme="minorHAnsi"/>
          <w:sz w:val="20"/>
          <w:szCs w:val="20"/>
          <w:lang w:val="cs-CZ"/>
        </w:rPr>
        <w:t xml:space="preserve">. </w:t>
      </w:r>
    </w:p>
    <w:p w14:paraId="79CCA56F" w14:textId="77777777" w:rsidR="00A843FE" w:rsidRPr="0007301F" w:rsidRDefault="00A843FE" w:rsidP="003E3A8A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  <w:lang w:val="cs-CZ"/>
        </w:rPr>
      </w:pPr>
    </w:p>
    <w:p w14:paraId="54421080" w14:textId="77777777" w:rsidR="004371B6" w:rsidRPr="0007301F" w:rsidRDefault="004371B6" w:rsidP="003E3A8A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  <w:lang w:val="cs-CZ"/>
        </w:rPr>
      </w:pPr>
    </w:p>
    <w:p w14:paraId="057FEADA" w14:textId="77777777" w:rsidR="004371B6" w:rsidRPr="0007301F" w:rsidRDefault="004371B6" w:rsidP="003E3A8A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17615356" w14:textId="77777777" w:rsidR="004371B6" w:rsidRPr="0007301F" w:rsidRDefault="004371B6" w:rsidP="003E3A8A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0BC6CF2E" w14:textId="77777777" w:rsidR="004371B6" w:rsidRPr="0007301F" w:rsidRDefault="004371B6" w:rsidP="003E3A8A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6506CF61" w14:textId="77777777" w:rsidR="004371B6" w:rsidRPr="0007301F" w:rsidRDefault="004371B6" w:rsidP="003E3A8A">
      <w:pPr>
        <w:spacing w:line="276" w:lineRule="auto"/>
        <w:rPr>
          <w:rFonts w:asciiTheme="minorHAnsi" w:hAnsiTheme="minorHAnsi"/>
          <w:sz w:val="18"/>
          <w:szCs w:val="18"/>
          <w:lang w:val="cs-CZ"/>
        </w:rPr>
      </w:pPr>
    </w:p>
    <w:p w14:paraId="3F997885" w14:textId="77777777" w:rsidR="00C5441E" w:rsidRPr="0007301F" w:rsidRDefault="00C5441E">
      <w:pPr>
        <w:rPr>
          <w:rFonts w:ascii="Univers Light" w:hAnsi="Univers Light" w:cstheme="majorHAnsi"/>
          <w:i/>
          <w:iCs/>
          <w:color w:val="FF0000"/>
          <w:sz w:val="18"/>
          <w:szCs w:val="18"/>
          <w:lang w:val="cs-CZ"/>
        </w:rPr>
      </w:pPr>
      <w:r w:rsidRPr="0007301F">
        <w:rPr>
          <w:rFonts w:ascii="Univers Light" w:hAnsi="Univers Light" w:cstheme="majorHAnsi"/>
          <w:i/>
          <w:iCs/>
          <w:color w:val="FF0000"/>
          <w:sz w:val="18"/>
          <w:szCs w:val="18"/>
          <w:lang w:val="cs-CZ"/>
        </w:rPr>
        <w:br w:type="page"/>
      </w:r>
    </w:p>
    <w:p w14:paraId="137A0806" w14:textId="21E091C2" w:rsidR="00E64373" w:rsidRPr="0007301F" w:rsidRDefault="006242F3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  <w:lang w:val="cs-CZ"/>
        </w:rPr>
      </w:pPr>
      <w:r w:rsidRPr="0007301F">
        <w:rPr>
          <w:rFonts w:asciiTheme="minorHAnsi" w:hAnsiTheme="minorHAnsi" w:cstheme="majorHAnsi"/>
          <w:noProof/>
          <w:color w:val="000000"/>
          <w:sz w:val="18"/>
          <w:szCs w:val="18"/>
          <w:lang w:val="cs-CZ" w:eastAsia="cs-CZ"/>
        </w:rPr>
        <w:lastRenderedPageBreak/>
        <w:drawing>
          <wp:anchor distT="0" distB="0" distL="114300" distR="114300" simplePos="0" relativeHeight="251670528" behindDoc="0" locked="0" layoutInCell="1" allowOverlap="1" wp14:anchorId="2AC91887" wp14:editId="3F448A08">
            <wp:simplePos x="0" y="0"/>
            <wp:positionH relativeFrom="margin">
              <wp:align>left</wp:align>
            </wp:positionH>
            <wp:positionV relativeFrom="paragraph">
              <wp:posOffset>109855</wp:posOffset>
            </wp:positionV>
            <wp:extent cx="2997200" cy="1923415"/>
            <wp:effectExtent l="0" t="0" r="0" b="635"/>
            <wp:wrapThrough wrapText="bothSides">
              <wp:wrapPolygon edited="0">
                <wp:start x="0" y="0"/>
                <wp:lineTo x="0" y="21393"/>
                <wp:lineTo x="21417" y="21393"/>
                <wp:lineTo x="21417" y="0"/>
                <wp:lineTo x="0" y="0"/>
              </wp:wrapPolygon>
            </wp:wrapThrough>
            <wp:docPr id="1229856896" name="Grafik 1" descr="Ein Bild, das Text, Im Haus, Person, Compu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856896" name="Grafik 1" descr="Ein Bild, das Text, Im Haus, Person, Computer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7200" cy="1923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660F27" w14:textId="75358948" w:rsidR="00E64373" w:rsidRPr="0007301F" w:rsidRDefault="00E64373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  <w:lang w:val="cs-CZ"/>
        </w:rPr>
      </w:pPr>
    </w:p>
    <w:p w14:paraId="2ED6D569" w14:textId="77777777" w:rsidR="00E64373" w:rsidRPr="0007301F" w:rsidRDefault="00E64373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  <w:lang w:val="cs-CZ"/>
        </w:rPr>
      </w:pPr>
    </w:p>
    <w:p w14:paraId="1792A916" w14:textId="77777777" w:rsidR="00E64373" w:rsidRPr="0007301F" w:rsidRDefault="00E64373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  <w:lang w:val="cs-CZ"/>
        </w:rPr>
      </w:pPr>
    </w:p>
    <w:p w14:paraId="2AB97D66" w14:textId="77777777" w:rsidR="00E64373" w:rsidRPr="0007301F" w:rsidRDefault="00E64373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  <w:lang w:val="cs-CZ"/>
        </w:rPr>
      </w:pPr>
    </w:p>
    <w:p w14:paraId="39EDD65B" w14:textId="77777777" w:rsidR="00E64373" w:rsidRPr="0007301F" w:rsidRDefault="00E64373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  <w:lang w:val="cs-CZ"/>
        </w:rPr>
      </w:pPr>
    </w:p>
    <w:p w14:paraId="38FCB3A9" w14:textId="77777777" w:rsidR="00E64373" w:rsidRPr="0007301F" w:rsidRDefault="00E64373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  <w:lang w:val="cs-CZ"/>
        </w:rPr>
      </w:pPr>
    </w:p>
    <w:p w14:paraId="7E602AA9" w14:textId="77777777" w:rsidR="00E64373" w:rsidRPr="0007301F" w:rsidRDefault="00E64373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  <w:lang w:val="cs-CZ"/>
        </w:rPr>
      </w:pPr>
    </w:p>
    <w:p w14:paraId="18DE903C" w14:textId="77777777" w:rsidR="00E64373" w:rsidRPr="0007301F" w:rsidRDefault="00E64373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  <w:lang w:val="cs-CZ"/>
        </w:rPr>
      </w:pPr>
    </w:p>
    <w:p w14:paraId="145B243F" w14:textId="77777777" w:rsidR="00E64373" w:rsidRPr="0007301F" w:rsidRDefault="00E64373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  <w:lang w:val="cs-CZ"/>
        </w:rPr>
      </w:pPr>
    </w:p>
    <w:p w14:paraId="7AB2064F" w14:textId="77777777" w:rsidR="00E64373" w:rsidRPr="0007301F" w:rsidRDefault="00E64373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  <w:lang w:val="cs-CZ"/>
        </w:rPr>
      </w:pPr>
    </w:p>
    <w:p w14:paraId="5920032F" w14:textId="77777777" w:rsidR="00E64373" w:rsidRPr="0007301F" w:rsidRDefault="00E64373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  <w:lang w:val="cs-CZ"/>
        </w:rPr>
      </w:pPr>
    </w:p>
    <w:p w14:paraId="14B11BE4" w14:textId="77777777" w:rsidR="00E64373" w:rsidRPr="0007301F" w:rsidRDefault="00E64373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  <w:lang w:val="cs-CZ"/>
        </w:rPr>
      </w:pPr>
    </w:p>
    <w:p w14:paraId="6493CAFD" w14:textId="77777777" w:rsidR="00E64373" w:rsidRPr="0007301F" w:rsidRDefault="00E64373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  <w:lang w:val="cs-CZ"/>
        </w:rPr>
      </w:pPr>
    </w:p>
    <w:p w14:paraId="7C44CF6D" w14:textId="76E59811" w:rsidR="00B7341E" w:rsidRPr="00B5248B" w:rsidRDefault="00B7341E" w:rsidP="00B7341E">
      <w:pPr>
        <w:jc w:val="both"/>
        <w:rPr>
          <w:rFonts w:asciiTheme="minorHAnsi" w:hAnsiTheme="minorHAnsi"/>
          <w:sz w:val="20"/>
          <w:szCs w:val="20"/>
          <w:lang w:val="cs-CZ"/>
        </w:rPr>
      </w:pPr>
      <w:r w:rsidRPr="00B5248B">
        <w:rPr>
          <w:rFonts w:asciiTheme="minorHAnsi" w:hAnsiTheme="minorHAnsi"/>
          <w:sz w:val="20"/>
          <w:szCs w:val="20"/>
          <w:lang w:val="cs-CZ"/>
        </w:rPr>
        <w:t xml:space="preserve">Dvě společnosti zabývající se okenní a dveřní technikou Roto Frank: Deventer </w:t>
      </w:r>
      <w:r w:rsidR="00391867">
        <w:rPr>
          <w:rFonts w:asciiTheme="minorHAnsi" w:hAnsiTheme="minorHAnsi"/>
          <w:sz w:val="20"/>
          <w:szCs w:val="20"/>
          <w:lang w:val="cs-CZ"/>
        </w:rPr>
        <w:t>a Ultrafab</w:t>
      </w:r>
      <w:r w:rsidR="00EC5EA6">
        <w:rPr>
          <w:rFonts w:asciiTheme="minorHAnsi" w:hAnsiTheme="minorHAnsi"/>
          <w:sz w:val="20"/>
          <w:szCs w:val="20"/>
          <w:lang w:val="cs-CZ"/>
        </w:rPr>
        <w:br/>
      </w:r>
      <w:r w:rsidR="00C16EDF">
        <w:rPr>
          <w:rFonts w:asciiTheme="minorHAnsi" w:hAnsiTheme="minorHAnsi"/>
          <w:sz w:val="20"/>
          <w:szCs w:val="20"/>
          <w:lang w:val="cs-CZ"/>
        </w:rPr>
        <w:t>vyvíjejí a extrudují</w:t>
      </w:r>
      <w:r w:rsidRPr="00B5248B">
        <w:rPr>
          <w:rFonts w:asciiTheme="minorHAnsi" w:hAnsiTheme="minorHAnsi"/>
          <w:sz w:val="20"/>
          <w:szCs w:val="20"/>
          <w:lang w:val="cs-CZ"/>
        </w:rPr>
        <w:t xml:space="preserve"> těsn</w:t>
      </w:r>
      <w:r w:rsidR="00EC5EA6">
        <w:rPr>
          <w:rFonts w:asciiTheme="minorHAnsi" w:hAnsiTheme="minorHAnsi"/>
          <w:sz w:val="20"/>
          <w:szCs w:val="20"/>
          <w:lang w:val="cs-CZ"/>
        </w:rPr>
        <w:t>í</w:t>
      </w:r>
      <w:bookmarkStart w:id="1" w:name="_GoBack"/>
      <w:bookmarkEnd w:id="1"/>
      <w:r w:rsidRPr="00B5248B">
        <w:rPr>
          <w:rFonts w:asciiTheme="minorHAnsi" w:hAnsiTheme="minorHAnsi"/>
          <w:sz w:val="20"/>
          <w:szCs w:val="20"/>
          <w:lang w:val="cs-CZ"/>
        </w:rPr>
        <w:t xml:space="preserve">cí profily na míru přesně z těch plastů, které mají ideální vlastnosti materiálu pro požadované řešení. </w:t>
      </w:r>
    </w:p>
    <w:p w14:paraId="7FA46685" w14:textId="0ABA6991" w:rsidR="00EF7901" w:rsidRPr="00B5248B" w:rsidRDefault="00EF7901" w:rsidP="00EF7901">
      <w:pPr>
        <w:spacing w:line="276" w:lineRule="auto"/>
        <w:rPr>
          <w:rFonts w:asciiTheme="minorHAnsi" w:hAnsiTheme="minorHAnsi"/>
          <w:noProof/>
          <w:sz w:val="18"/>
          <w:szCs w:val="18"/>
          <w:lang w:val="cs-CZ"/>
        </w:rPr>
      </w:pPr>
    </w:p>
    <w:p w14:paraId="60FDE7FD" w14:textId="1C0882C8" w:rsidR="00EF7901" w:rsidRPr="00B5248B" w:rsidRDefault="00B7341E" w:rsidP="00EF7901">
      <w:pPr>
        <w:autoSpaceDE w:val="0"/>
        <w:autoSpaceDN w:val="0"/>
        <w:adjustRightInd w:val="0"/>
        <w:rPr>
          <w:rFonts w:asciiTheme="minorHAnsi" w:hAnsiTheme="minorHAnsi"/>
          <w:bCs/>
          <w:sz w:val="18"/>
          <w:szCs w:val="18"/>
          <w:lang w:val="cs-CZ"/>
        </w:rPr>
      </w:pPr>
      <w:r w:rsidRPr="00B5248B">
        <w:rPr>
          <w:rFonts w:asciiTheme="minorHAnsi" w:hAnsiTheme="minorHAnsi"/>
          <w:b/>
          <w:sz w:val="18"/>
          <w:szCs w:val="18"/>
          <w:lang w:val="cs-CZ"/>
        </w:rPr>
        <w:t>Obrázek</w:t>
      </w:r>
      <w:r w:rsidR="00EF7901" w:rsidRPr="00B5248B">
        <w:rPr>
          <w:rFonts w:asciiTheme="minorHAnsi" w:hAnsiTheme="minorHAnsi"/>
          <w:sz w:val="18"/>
          <w:szCs w:val="18"/>
          <w:lang w:val="cs-CZ"/>
        </w:rPr>
        <w:t>:</w:t>
      </w:r>
      <w:r w:rsidR="00EF7901" w:rsidRPr="00B5248B">
        <w:rPr>
          <w:rStyle w:val="normaltextrun"/>
          <w:rFonts w:asciiTheme="minorHAnsi" w:hAnsiTheme="minorHAnsi" w:cstheme="minorHAnsi"/>
          <w:iCs/>
          <w:color w:val="000000" w:themeColor="text1"/>
          <w:lang w:val="cs-CZ"/>
        </w:rPr>
        <w:t xml:space="preserve"> </w:t>
      </w:r>
      <w:r w:rsidR="00C5441E" w:rsidRPr="00B5248B">
        <w:rPr>
          <w:rFonts w:asciiTheme="minorHAnsi" w:hAnsiTheme="minorHAnsi" w:cstheme="majorHAnsi"/>
          <w:color w:val="000000"/>
          <w:sz w:val="18"/>
          <w:szCs w:val="18"/>
          <w:lang w:val="cs-CZ"/>
        </w:rPr>
        <w:t xml:space="preserve">Ultrafab </w:t>
      </w:r>
      <w:r w:rsidR="006242F3" w:rsidRPr="00B5248B">
        <w:rPr>
          <w:rFonts w:asciiTheme="minorHAnsi" w:hAnsiTheme="minorHAnsi" w:cstheme="majorHAnsi"/>
          <w:color w:val="000000"/>
          <w:sz w:val="18"/>
          <w:szCs w:val="18"/>
          <w:lang w:val="cs-CZ"/>
        </w:rPr>
        <w:t xml:space="preserve">     </w:t>
      </w:r>
      <w:r w:rsidR="00C5441E" w:rsidRPr="00B5248B">
        <w:rPr>
          <w:rFonts w:asciiTheme="minorHAnsi" w:hAnsiTheme="minorHAnsi" w:cstheme="majorHAnsi"/>
          <w:color w:val="000000"/>
          <w:sz w:val="18"/>
          <w:szCs w:val="18"/>
          <w:lang w:val="cs-CZ"/>
        </w:rPr>
        <w:t xml:space="preserve"> </w:t>
      </w:r>
      <w:r w:rsidR="00C5441E" w:rsidRPr="00B5248B">
        <w:rPr>
          <w:rFonts w:asciiTheme="minorHAnsi" w:hAnsiTheme="minorHAnsi"/>
          <w:bCs/>
          <w:sz w:val="18"/>
          <w:szCs w:val="18"/>
          <w:lang w:val="cs-CZ"/>
        </w:rPr>
        <w:t xml:space="preserve"> </w:t>
      </w:r>
      <w:r w:rsidR="00B7030E" w:rsidRPr="00B5248B">
        <w:rPr>
          <w:rFonts w:asciiTheme="minorHAnsi" w:hAnsiTheme="minorHAnsi"/>
          <w:sz w:val="18"/>
          <w:szCs w:val="18"/>
          <w:lang w:val="cs-CZ"/>
        </w:rPr>
        <w:tab/>
      </w:r>
      <w:r w:rsidR="00EF7901" w:rsidRPr="00B5248B">
        <w:rPr>
          <w:rFonts w:asciiTheme="minorHAnsi" w:hAnsiTheme="minorHAnsi"/>
          <w:bCs/>
          <w:sz w:val="18"/>
          <w:szCs w:val="18"/>
          <w:lang w:val="cs-CZ"/>
        </w:rPr>
        <w:tab/>
      </w:r>
      <w:r w:rsidR="00EF7901" w:rsidRPr="00B5248B">
        <w:rPr>
          <w:rFonts w:asciiTheme="minorHAnsi" w:hAnsiTheme="minorHAnsi"/>
          <w:bCs/>
          <w:sz w:val="18"/>
          <w:szCs w:val="18"/>
          <w:lang w:val="cs-CZ"/>
        </w:rPr>
        <w:tab/>
      </w:r>
      <w:r w:rsidR="00E64373" w:rsidRPr="00B5248B">
        <w:rPr>
          <w:rFonts w:asciiTheme="minorHAnsi" w:hAnsiTheme="minorHAnsi"/>
          <w:bCs/>
          <w:sz w:val="18"/>
          <w:szCs w:val="18"/>
          <w:lang w:val="cs-CZ"/>
        </w:rPr>
        <w:tab/>
      </w:r>
      <w:r w:rsidR="006242F3" w:rsidRPr="00B5248B">
        <w:rPr>
          <w:rFonts w:asciiTheme="minorHAnsi" w:hAnsiTheme="minorHAnsi"/>
          <w:bCs/>
          <w:sz w:val="18"/>
          <w:szCs w:val="18"/>
          <w:lang w:val="cs-CZ"/>
        </w:rPr>
        <w:t xml:space="preserve">           </w:t>
      </w:r>
      <w:r w:rsidRPr="00B5248B">
        <w:rPr>
          <w:rFonts w:asciiTheme="minorHAnsi" w:hAnsiTheme="minorHAnsi"/>
          <w:b/>
          <w:sz w:val="18"/>
          <w:szCs w:val="18"/>
          <w:lang w:val="cs-CZ"/>
        </w:rPr>
        <w:t>Kování</w:t>
      </w:r>
      <w:r w:rsidR="00C5441E" w:rsidRPr="00B5248B">
        <w:rPr>
          <w:rFonts w:asciiTheme="minorHAnsi" w:hAnsiTheme="minorHAnsi"/>
          <w:b/>
          <w:sz w:val="18"/>
          <w:szCs w:val="18"/>
          <w:lang w:val="cs-CZ"/>
        </w:rPr>
        <w:t>_</w:t>
      </w:r>
      <w:r w:rsidRPr="00B5248B">
        <w:rPr>
          <w:rFonts w:asciiTheme="minorHAnsi" w:hAnsiTheme="minorHAnsi"/>
          <w:b/>
          <w:sz w:val="18"/>
          <w:szCs w:val="18"/>
          <w:lang w:val="cs-CZ"/>
        </w:rPr>
        <w:t>a</w:t>
      </w:r>
      <w:r w:rsidR="00C5441E" w:rsidRPr="00B5248B">
        <w:rPr>
          <w:rFonts w:asciiTheme="minorHAnsi" w:hAnsiTheme="minorHAnsi"/>
          <w:b/>
          <w:sz w:val="18"/>
          <w:szCs w:val="18"/>
          <w:lang w:val="cs-CZ"/>
        </w:rPr>
        <w:t>_</w:t>
      </w:r>
      <w:r w:rsidRPr="00B5248B">
        <w:rPr>
          <w:rFonts w:asciiTheme="minorHAnsi" w:hAnsiTheme="minorHAnsi"/>
          <w:b/>
          <w:sz w:val="18"/>
          <w:szCs w:val="18"/>
          <w:lang w:val="cs-CZ"/>
        </w:rPr>
        <w:t>těsnění</w:t>
      </w:r>
      <w:r w:rsidR="00C5441E" w:rsidRPr="00B5248B">
        <w:rPr>
          <w:rFonts w:asciiTheme="minorHAnsi" w:hAnsiTheme="minorHAnsi"/>
          <w:b/>
          <w:sz w:val="18"/>
          <w:szCs w:val="18"/>
          <w:lang w:val="cs-CZ"/>
        </w:rPr>
        <w:t>_1</w:t>
      </w:r>
      <w:r w:rsidR="00EF7901" w:rsidRPr="00B5248B">
        <w:rPr>
          <w:rFonts w:asciiTheme="minorHAnsi" w:hAnsiTheme="minorHAnsi"/>
          <w:b/>
          <w:sz w:val="18"/>
          <w:szCs w:val="18"/>
          <w:lang w:val="cs-CZ"/>
        </w:rPr>
        <w:t>.jpg</w:t>
      </w:r>
    </w:p>
    <w:p w14:paraId="34560EBA" w14:textId="07B9AF81" w:rsidR="00EF7901" w:rsidRPr="0007301F" w:rsidRDefault="00EF7901" w:rsidP="003E3A8A">
      <w:pPr>
        <w:spacing w:line="276" w:lineRule="auto"/>
        <w:rPr>
          <w:rFonts w:asciiTheme="minorHAnsi" w:hAnsiTheme="minorHAnsi"/>
          <w:noProof/>
          <w:sz w:val="18"/>
          <w:szCs w:val="18"/>
          <w:lang w:val="cs-CZ"/>
        </w:rPr>
      </w:pPr>
    </w:p>
    <w:p w14:paraId="13CF3D24" w14:textId="78E0BBEC" w:rsidR="00EF7901" w:rsidRPr="0007301F" w:rsidRDefault="00EF7901" w:rsidP="003E3A8A">
      <w:pPr>
        <w:spacing w:line="276" w:lineRule="auto"/>
        <w:rPr>
          <w:rFonts w:asciiTheme="minorHAnsi" w:hAnsiTheme="minorHAnsi"/>
          <w:noProof/>
          <w:sz w:val="18"/>
          <w:szCs w:val="18"/>
          <w:lang w:val="cs-CZ"/>
        </w:rPr>
      </w:pPr>
    </w:p>
    <w:p w14:paraId="03464446" w14:textId="43A92AFB" w:rsidR="00E64373" w:rsidRPr="0007301F" w:rsidRDefault="00E64373" w:rsidP="00C5441E">
      <w:pPr>
        <w:spacing w:line="276" w:lineRule="auto"/>
        <w:rPr>
          <w:rFonts w:asciiTheme="minorHAnsi" w:hAnsiTheme="minorHAnsi"/>
          <w:b/>
          <w:sz w:val="18"/>
          <w:szCs w:val="18"/>
          <w:lang w:val="cs-CZ"/>
        </w:rPr>
      </w:pPr>
    </w:p>
    <w:p w14:paraId="68BD358E" w14:textId="4BE2BC18" w:rsidR="00E64373" w:rsidRPr="0007301F" w:rsidRDefault="008837F8" w:rsidP="00C5441E">
      <w:pPr>
        <w:spacing w:line="276" w:lineRule="auto"/>
        <w:rPr>
          <w:rFonts w:asciiTheme="minorHAnsi" w:hAnsiTheme="minorHAnsi"/>
          <w:bCs/>
          <w:sz w:val="18"/>
          <w:szCs w:val="18"/>
          <w:lang w:val="cs-CZ"/>
        </w:rPr>
      </w:pPr>
      <w:r w:rsidRPr="0007301F">
        <w:rPr>
          <w:noProof/>
          <w:lang w:val="cs-CZ" w:eastAsia="cs-CZ"/>
        </w:rPr>
        <w:drawing>
          <wp:anchor distT="0" distB="0" distL="114300" distR="114300" simplePos="0" relativeHeight="251673600" behindDoc="0" locked="0" layoutInCell="1" allowOverlap="1" wp14:anchorId="2734E4EF" wp14:editId="7C7534D4">
            <wp:simplePos x="0" y="0"/>
            <wp:positionH relativeFrom="column">
              <wp:posOffset>-1270</wp:posOffset>
            </wp:positionH>
            <wp:positionV relativeFrom="paragraph">
              <wp:posOffset>14605</wp:posOffset>
            </wp:positionV>
            <wp:extent cx="2997200" cy="1969135"/>
            <wp:effectExtent l="0" t="0" r="0" b="0"/>
            <wp:wrapThrough wrapText="bothSides">
              <wp:wrapPolygon edited="0">
                <wp:start x="0" y="0"/>
                <wp:lineTo x="0" y="21314"/>
                <wp:lineTo x="21417" y="21314"/>
                <wp:lineTo x="21417" y="0"/>
                <wp:lineTo x="0" y="0"/>
              </wp:wrapPolygon>
            </wp:wrapThrough>
            <wp:docPr id="313435921" name="Grafik 1" descr="Ein Bild, das Schallplatte, Plattenspieler, Elektronik, Mischpul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435921" name="Grafik 1" descr="Ein Bild, das Schallplatte, Plattenspieler, Elektronik, Mischpult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7200" cy="1969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F7387A" w14:textId="51B435EE" w:rsidR="00E64373" w:rsidRPr="0007301F" w:rsidRDefault="00E64373" w:rsidP="00C5441E">
      <w:pPr>
        <w:spacing w:line="276" w:lineRule="auto"/>
        <w:rPr>
          <w:rFonts w:asciiTheme="minorHAnsi" w:hAnsiTheme="minorHAnsi"/>
          <w:bCs/>
          <w:sz w:val="18"/>
          <w:szCs w:val="18"/>
          <w:lang w:val="cs-CZ"/>
        </w:rPr>
      </w:pPr>
    </w:p>
    <w:p w14:paraId="036858A3" w14:textId="4C04F5D2" w:rsidR="00E64373" w:rsidRPr="0007301F" w:rsidRDefault="00E64373" w:rsidP="00C5441E">
      <w:pPr>
        <w:spacing w:line="276" w:lineRule="auto"/>
        <w:rPr>
          <w:rFonts w:asciiTheme="minorHAnsi" w:hAnsiTheme="minorHAnsi"/>
          <w:bCs/>
          <w:sz w:val="18"/>
          <w:szCs w:val="18"/>
          <w:lang w:val="cs-CZ"/>
        </w:rPr>
      </w:pPr>
    </w:p>
    <w:p w14:paraId="06800793" w14:textId="27A3E28C" w:rsidR="00E64373" w:rsidRPr="0007301F" w:rsidRDefault="00E64373" w:rsidP="00C5441E">
      <w:pPr>
        <w:spacing w:line="276" w:lineRule="auto"/>
        <w:rPr>
          <w:rFonts w:asciiTheme="minorHAnsi" w:hAnsiTheme="minorHAnsi"/>
          <w:bCs/>
          <w:sz w:val="18"/>
          <w:szCs w:val="18"/>
          <w:lang w:val="cs-CZ"/>
        </w:rPr>
      </w:pPr>
    </w:p>
    <w:p w14:paraId="6F6516D2" w14:textId="79132764" w:rsidR="00E64373" w:rsidRPr="0007301F" w:rsidRDefault="00E64373" w:rsidP="00C5441E">
      <w:pPr>
        <w:spacing w:line="276" w:lineRule="auto"/>
        <w:rPr>
          <w:rFonts w:asciiTheme="minorHAnsi" w:hAnsiTheme="minorHAnsi"/>
          <w:bCs/>
          <w:sz w:val="18"/>
          <w:szCs w:val="18"/>
          <w:lang w:val="cs-CZ"/>
        </w:rPr>
      </w:pPr>
    </w:p>
    <w:p w14:paraId="0503DE39" w14:textId="1CFA79CF" w:rsidR="00E64373" w:rsidRPr="0007301F" w:rsidRDefault="00E64373" w:rsidP="00C5441E">
      <w:pPr>
        <w:spacing w:line="276" w:lineRule="auto"/>
        <w:rPr>
          <w:rFonts w:asciiTheme="minorHAnsi" w:hAnsiTheme="minorHAnsi"/>
          <w:bCs/>
          <w:sz w:val="18"/>
          <w:szCs w:val="18"/>
          <w:lang w:val="cs-CZ"/>
        </w:rPr>
      </w:pPr>
    </w:p>
    <w:p w14:paraId="719A07EB" w14:textId="14852FDC" w:rsidR="00E64373" w:rsidRPr="0007301F" w:rsidRDefault="00E64373" w:rsidP="00C5441E">
      <w:pPr>
        <w:spacing w:line="276" w:lineRule="auto"/>
        <w:rPr>
          <w:rFonts w:asciiTheme="minorHAnsi" w:hAnsiTheme="minorHAnsi"/>
          <w:bCs/>
          <w:sz w:val="18"/>
          <w:szCs w:val="18"/>
          <w:lang w:val="cs-CZ"/>
        </w:rPr>
      </w:pPr>
    </w:p>
    <w:p w14:paraId="1554F113" w14:textId="4B11B6FD" w:rsidR="00E64373" w:rsidRPr="0007301F" w:rsidRDefault="00E64373" w:rsidP="00C5441E">
      <w:pPr>
        <w:spacing w:line="276" w:lineRule="auto"/>
        <w:rPr>
          <w:rFonts w:asciiTheme="minorHAnsi" w:hAnsiTheme="minorHAnsi"/>
          <w:bCs/>
          <w:sz w:val="18"/>
          <w:szCs w:val="18"/>
          <w:lang w:val="cs-CZ"/>
        </w:rPr>
      </w:pPr>
    </w:p>
    <w:p w14:paraId="1DB7EB63" w14:textId="5139D106" w:rsidR="00E64373" w:rsidRPr="0007301F" w:rsidRDefault="00E64373" w:rsidP="00C5441E">
      <w:pPr>
        <w:spacing w:line="276" w:lineRule="auto"/>
        <w:rPr>
          <w:rFonts w:asciiTheme="minorHAnsi" w:hAnsiTheme="minorHAnsi"/>
          <w:bCs/>
          <w:sz w:val="18"/>
          <w:szCs w:val="18"/>
          <w:lang w:val="cs-CZ"/>
        </w:rPr>
      </w:pPr>
    </w:p>
    <w:p w14:paraId="2D71A5AC" w14:textId="2CE0332D" w:rsidR="00E64373" w:rsidRPr="0007301F" w:rsidRDefault="00E64373" w:rsidP="00C5441E">
      <w:pPr>
        <w:spacing w:line="276" w:lineRule="auto"/>
        <w:rPr>
          <w:rFonts w:asciiTheme="minorHAnsi" w:hAnsiTheme="minorHAnsi"/>
          <w:bCs/>
          <w:sz w:val="18"/>
          <w:szCs w:val="18"/>
          <w:lang w:val="cs-CZ"/>
        </w:rPr>
      </w:pPr>
    </w:p>
    <w:p w14:paraId="628CF05A" w14:textId="77777777" w:rsidR="00E64373" w:rsidRPr="0007301F" w:rsidRDefault="00E64373" w:rsidP="00C5441E">
      <w:pPr>
        <w:spacing w:line="276" w:lineRule="auto"/>
        <w:rPr>
          <w:rFonts w:asciiTheme="minorHAnsi" w:hAnsiTheme="minorHAnsi"/>
          <w:bCs/>
          <w:sz w:val="18"/>
          <w:szCs w:val="18"/>
          <w:lang w:val="cs-CZ"/>
        </w:rPr>
      </w:pPr>
    </w:p>
    <w:p w14:paraId="69054BB6" w14:textId="55C1BD12" w:rsidR="00E64373" w:rsidRPr="0007301F" w:rsidRDefault="00E64373" w:rsidP="00C5441E">
      <w:pPr>
        <w:spacing w:line="276" w:lineRule="auto"/>
        <w:rPr>
          <w:rFonts w:asciiTheme="minorHAnsi" w:hAnsiTheme="minorHAnsi"/>
          <w:bCs/>
          <w:sz w:val="18"/>
          <w:szCs w:val="18"/>
          <w:lang w:val="cs-CZ"/>
        </w:rPr>
      </w:pPr>
    </w:p>
    <w:p w14:paraId="18109125" w14:textId="6ABB6664" w:rsidR="00E64373" w:rsidRPr="0007301F" w:rsidRDefault="00E64373" w:rsidP="00C5441E">
      <w:pPr>
        <w:spacing w:line="276" w:lineRule="auto"/>
        <w:rPr>
          <w:rFonts w:asciiTheme="minorHAnsi" w:hAnsiTheme="minorHAnsi"/>
          <w:bCs/>
          <w:sz w:val="18"/>
          <w:szCs w:val="18"/>
          <w:lang w:val="cs-CZ"/>
        </w:rPr>
      </w:pPr>
    </w:p>
    <w:p w14:paraId="61EEAB03" w14:textId="580209E8" w:rsidR="00E64373" w:rsidRPr="0007301F" w:rsidRDefault="00E64373" w:rsidP="00C5441E">
      <w:pPr>
        <w:spacing w:line="276" w:lineRule="auto"/>
        <w:rPr>
          <w:rFonts w:asciiTheme="minorHAnsi" w:hAnsiTheme="minorHAnsi"/>
          <w:bCs/>
          <w:sz w:val="18"/>
          <w:szCs w:val="18"/>
          <w:lang w:val="cs-CZ"/>
        </w:rPr>
      </w:pPr>
    </w:p>
    <w:p w14:paraId="5C003DEE" w14:textId="2690F928" w:rsidR="00B7341E" w:rsidRPr="00B5248B" w:rsidRDefault="00B7341E" w:rsidP="00B7341E">
      <w:pPr>
        <w:jc w:val="both"/>
        <w:rPr>
          <w:rFonts w:asciiTheme="minorHAnsi" w:hAnsiTheme="minorHAnsi"/>
          <w:sz w:val="20"/>
          <w:szCs w:val="20"/>
          <w:lang w:val="cs-CZ"/>
        </w:rPr>
      </w:pPr>
      <w:r w:rsidRPr="00B5248B">
        <w:rPr>
          <w:rFonts w:asciiTheme="minorHAnsi" w:hAnsiTheme="minorHAnsi"/>
          <w:sz w:val="20"/>
          <w:szCs w:val="20"/>
          <w:lang w:val="cs-CZ"/>
        </w:rPr>
        <w:t>Společnosti Deventer a Ultrafab poskytují vysoce kvalitní těsnění včas</w:t>
      </w:r>
      <w:r w:rsidR="00391867">
        <w:rPr>
          <w:rFonts w:asciiTheme="minorHAnsi" w:hAnsiTheme="minorHAnsi"/>
          <w:sz w:val="20"/>
          <w:szCs w:val="20"/>
          <w:lang w:val="cs-CZ"/>
        </w:rPr>
        <w:t xml:space="preserve"> a v požadovaném množství.</w:t>
      </w:r>
      <w:r w:rsidRPr="00B5248B">
        <w:rPr>
          <w:rFonts w:asciiTheme="minorHAnsi" w:hAnsiTheme="minorHAnsi"/>
          <w:sz w:val="20"/>
          <w:szCs w:val="20"/>
          <w:lang w:val="cs-CZ"/>
        </w:rPr>
        <w:t xml:space="preserve"> </w:t>
      </w:r>
      <w:r w:rsidR="00EC5EA6">
        <w:rPr>
          <w:rFonts w:asciiTheme="minorHAnsi" w:hAnsiTheme="minorHAnsi"/>
          <w:sz w:val="20"/>
          <w:szCs w:val="20"/>
          <w:lang w:val="cs-CZ"/>
        </w:rPr>
        <w:br/>
      </w:r>
    </w:p>
    <w:p w14:paraId="67C1FD61" w14:textId="77777777" w:rsidR="008837F8" w:rsidRPr="00B5248B" w:rsidRDefault="008837F8" w:rsidP="00C5441E">
      <w:pPr>
        <w:spacing w:line="276" w:lineRule="auto"/>
        <w:rPr>
          <w:rFonts w:asciiTheme="minorHAnsi" w:hAnsiTheme="minorHAnsi"/>
          <w:b/>
          <w:sz w:val="18"/>
          <w:szCs w:val="18"/>
          <w:lang w:val="cs-CZ"/>
        </w:rPr>
      </w:pPr>
    </w:p>
    <w:p w14:paraId="6E355E78" w14:textId="13236A78" w:rsidR="00E64373" w:rsidRPr="00B5248B" w:rsidRDefault="00B7341E" w:rsidP="00C5441E">
      <w:pPr>
        <w:spacing w:line="276" w:lineRule="auto"/>
        <w:rPr>
          <w:rFonts w:asciiTheme="minorHAnsi" w:hAnsiTheme="minorHAnsi"/>
          <w:bCs/>
          <w:sz w:val="18"/>
          <w:szCs w:val="18"/>
          <w:lang w:val="cs-CZ"/>
        </w:rPr>
      </w:pPr>
      <w:r w:rsidRPr="00B5248B">
        <w:rPr>
          <w:rFonts w:asciiTheme="minorHAnsi" w:hAnsiTheme="minorHAnsi"/>
          <w:b/>
          <w:sz w:val="18"/>
          <w:szCs w:val="18"/>
          <w:lang w:val="cs-CZ"/>
        </w:rPr>
        <w:t>Obrázek</w:t>
      </w:r>
      <w:r w:rsidR="00E64373" w:rsidRPr="00B5248B">
        <w:rPr>
          <w:rFonts w:asciiTheme="minorHAnsi" w:hAnsiTheme="minorHAnsi"/>
          <w:sz w:val="18"/>
          <w:szCs w:val="18"/>
          <w:lang w:val="cs-CZ"/>
        </w:rPr>
        <w:t>:</w:t>
      </w:r>
      <w:r w:rsidR="00E64373" w:rsidRPr="00B5248B">
        <w:rPr>
          <w:rStyle w:val="normaltextrun"/>
          <w:rFonts w:asciiTheme="minorHAnsi" w:hAnsiTheme="minorHAnsi" w:cstheme="minorHAnsi"/>
          <w:iCs/>
          <w:color w:val="000000" w:themeColor="text1"/>
          <w:lang w:val="cs-CZ"/>
        </w:rPr>
        <w:t xml:space="preserve"> </w:t>
      </w:r>
      <w:r w:rsidR="008837F8" w:rsidRPr="00B5248B">
        <w:rPr>
          <w:rFonts w:asciiTheme="minorHAnsi" w:hAnsiTheme="minorHAnsi" w:cstheme="majorHAnsi"/>
          <w:color w:val="000000"/>
          <w:sz w:val="18"/>
          <w:szCs w:val="18"/>
          <w:lang w:val="cs-CZ"/>
        </w:rPr>
        <w:t>Deventer</w:t>
      </w:r>
      <w:r w:rsidR="00E64373" w:rsidRPr="00B5248B">
        <w:rPr>
          <w:rFonts w:asciiTheme="minorHAnsi" w:hAnsiTheme="minorHAnsi"/>
          <w:b/>
          <w:sz w:val="18"/>
          <w:szCs w:val="18"/>
          <w:lang w:val="cs-CZ"/>
        </w:rPr>
        <w:t xml:space="preserve"> </w:t>
      </w:r>
      <w:r w:rsidR="00E64373" w:rsidRPr="00B5248B">
        <w:rPr>
          <w:rFonts w:asciiTheme="minorHAnsi" w:hAnsiTheme="minorHAnsi"/>
          <w:b/>
          <w:sz w:val="18"/>
          <w:szCs w:val="18"/>
          <w:lang w:val="cs-CZ"/>
        </w:rPr>
        <w:tab/>
      </w:r>
      <w:r w:rsidR="00E64373" w:rsidRPr="00B5248B">
        <w:rPr>
          <w:rFonts w:asciiTheme="minorHAnsi" w:hAnsiTheme="minorHAnsi"/>
          <w:b/>
          <w:sz w:val="18"/>
          <w:szCs w:val="18"/>
          <w:lang w:val="cs-CZ"/>
        </w:rPr>
        <w:tab/>
      </w:r>
      <w:r w:rsidR="00E64373" w:rsidRPr="00B5248B">
        <w:rPr>
          <w:rFonts w:asciiTheme="minorHAnsi" w:hAnsiTheme="minorHAnsi"/>
          <w:b/>
          <w:sz w:val="18"/>
          <w:szCs w:val="18"/>
          <w:lang w:val="cs-CZ"/>
        </w:rPr>
        <w:tab/>
      </w:r>
      <w:r w:rsidR="00E64373" w:rsidRPr="00B5248B">
        <w:rPr>
          <w:rFonts w:asciiTheme="minorHAnsi" w:hAnsiTheme="minorHAnsi"/>
          <w:b/>
          <w:sz w:val="18"/>
          <w:szCs w:val="18"/>
          <w:lang w:val="cs-CZ"/>
        </w:rPr>
        <w:tab/>
      </w:r>
      <w:r w:rsidR="006242F3" w:rsidRPr="00B5248B">
        <w:rPr>
          <w:rFonts w:asciiTheme="minorHAnsi" w:hAnsiTheme="minorHAnsi"/>
          <w:b/>
          <w:sz w:val="18"/>
          <w:szCs w:val="18"/>
          <w:lang w:val="cs-CZ"/>
        </w:rPr>
        <w:t xml:space="preserve">       </w:t>
      </w:r>
      <w:r w:rsidR="00B5248B" w:rsidRPr="00B5248B">
        <w:rPr>
          <w:rFonts w:asciiTheme="minorHAnsi" w:hAnsiTheme="minorHAnsi"/>
          <w:b/>
          <w:sz w:val="18"/>
          <w:szCs w:val="18"/>
          <w:lang w:val="cs-CZ"/>
        </w:rPr>
        <w:t>Kování_a_těsnění</w:t>
      </w:r>
      <w:r w:rsidR="00E64373" w:rsidRPr="00B5248B">
        <w:rPr>
          <w:rFonts w:asciiTheme="minorHAnsi" w:hAnsiTheme="minorHAnsi"/>
          <w:b/>
          <w:sz w:val="18"/>
          <w:szCs w:val="18"/>
          <w:lang w:val="cs-CZ"/>
        </w:rPr>
        <w:t>_</w:t>
      </w:r>
      <w:r w:rsidR="0021065A" w:rsidRPr="00B5248B">
        <w:rPr>
          <w:rFonts w:asciiTheme="minorHAnsi" w:hAnsiTheme="minorHAnsi"/>
          <w:b/>
          <w:sz w:val="18"/>
          <w:szCs w:val="18"/>
          <w:lang w:val="cs-CZ"/>
        </w:rPr>
        <w:t>2</w:t>
      </w:r>
      <w:r w:rsidR="00E64373" w:rsidRPr="00B5248B">
        <w:rPr>
          <w:rFonts w:asciiTheme="minorHAnsi" w:hAnsiTheme="minorHAnsi"/>
          <w:b/>
          <w:bCs/>
          <w:sz w:val="18"/>
          <w:szCs w:val="18"/>
          <w:lang w:val="cs-CZ"/>
        </w:rPr>
        <w:t>.jpg</w:t>
      </w:r>
    </w:p>
    <w:p w14:paraId="715E9B43" w14:textId="77777777" w:rsidR="00E64373" w:rsidRPr="0007301F" w:rsidRDefault="00E64373" w:rsidP="00C5441E">
      <w:pPr>
        <w:spacing w:line="276" w:lineRule="auto"/>
        <w:rPr>
          <w:rFonts w:asciiTheme="minorHAnsi" w:hAnsiTheme="minorHAnsi"/>
          <w:bCs/>
          <w:sz w:val="18"/>
          <w:szCs w:val="18"/>
          <w:lang w:val="cs-CZ"/>
        </w:rPr>
      </w:pPr>
    </w:p>
    <w:p w14:paraId="67207E54" w14:textId="77777777" w:rsidR="00E64373" w:rsidRPr="0007301F" w:rsidRDefault="00E64373" w:rsidP="00C5441E">
      <w:pPr>
        <w:spacing w:line="276" w:lineRule="auto"/>
        <w:rPr>
          <w:rFonts w:asciiTheme="minorHAnsi" w:hAnsiTheme="minorHAnsi"/>
          <w:bCs/>
          <w:sz w:val="18"/>
          <w:szCs w:val="18"/>
          <w:lang w:val="cs-CZ"/>
        </w:rPr>
      </w:pPr>
    </w:p>
    <w:p w14:paraId="7FB46622" w14:textId="77777777" w:rsidR="00E64373" w:rsidRPr="0007301F" w:rsidRDefault="00E64373" w:rsidP="00C5441E">
      <w:pPr>
        <w:spacing w:line="276" w:lineRule="auto"/>
        <w:rPr>
          <w:rFonts w:asciiTheme="minorHAnsi" w:hAnsiTheme="minorHAnsi"/>
          <w:bCs/>
          <w:sz w:val="18"/>
          <w:szCs w:val="18"/>
          <w:lang w:val="cs-CZ"/>
        </w:rPr>
      </w:pPr>
    </w:p>
    <w:p w14:paraId="5C47BFEA" w14:textId="25857A96" w:rsidR="00E64373" w:rsidRPr="0007301F" w:rsidRDefault="00E64373" w:rsidP="00C5441E">
      <w:pPr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</w:p>
    <w:p w14:paraId="6D4A6E86" w14:textId="6656FBEF" w:rsidR="00C5441E" w:rsidRPr="0007301F" w:rsidRDefault="007E6E3F" w:rsidP="00C5441E">
      <w:pPr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  <w:r w:rsidRPr="0007301F">
        <w:rPr>
          <w:rFonts w:asciiTheme="minorHAnsi" w:hAnsiTheme="minorHAnsi"/>
          <w:b/>
          <w:bCs/>
          <w:noProof/>
          <w:sz w:val="18"/>
          <w:szCs w:val="18"/>
          <w:lang w:val="cs-CZ" w:eastAsia="cs-CZ"/>
        </w:rPr>
        <w:drawing>
          <wp:anchor distT="0" distB="0" distL="114300" distR="114300" simplePos="0" relativeHeight="251672576" behindDoc="0" locked="0" layoutInCell="1" allowOverlap="1" wp14:anchorId="1259AE6C" wp14:editId="05724A8D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3074035" cy="2049780"/>
            <wp:effectExtent l="0" t="0" r="0" b="7620"/>
            <wp:wrapThrough wrapText="bothSides">
              <wp:wrapPolygon edited="0">
                <wp:start x="0" y="0"/>
                <wp:lineTo x="0" y="21480"/>
                <wp:lineTo x="21417" y="21480"/>
                <wp:lineTo x="21417" y="0"/>
                <wp:lineTo x="0" y="0"/>
              </wp:wrapPolygon>
            </wp:wrapThrough>
            <wp:docPr id="6" name="Grafik 6" descr="Ein Bild, das Person, Im Haus, Schneid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Person, Im Haus, Schneiden enthält.&#10;&#10;Automatisch generierte Beschreibu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4035" cy="2049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9C3D1C" w14:textId="5328FBF6" w:rsidR="00C5441E" w:rsidRPr="0007301F" w:rsidRDefault="00C5441E" w:rsidP="00C5441E">
      <w:pPr>
        <w:spacing w:line="276" w:lineRule="auto"/>
        <w:rPr>
          <w:rFonts w:ascii="Univers Light" w:hAnsi="Univers Light" w:cstheme="majorHAnsi"/>
          <w:sz w:val="18"/>
          <w:szCs w:val="18"/>
          <w:lang w:val="cs-CZ"/>
        </w:rPr>
      </w:pPr>
    </w:p>
    <w:p w14:paraId="38E129EC" w14:textId="77777777" w:rsidR="00C5441E" w:rsidRPr="0007301F" w:rsidRDefault="00C5441E" w:rsidP="00C5441E">
      <w:pPr>
        <w:spacing w:line="276" w:lineRule="auto"/>
        <w:rPr>
          <w:rFonts w:ascii="Univers Light" w:hAnsi="Univers Light" w:cstheme="majorHAnsi"/>
          <w:sz w:val="18"/>
          <w:szCs w:val="18"/>
          <w:lang w:val="cs-CZ"/>
        </w:rPr>
      </w:pPr>
    </w:p>
    <w:p w14:paraId="311218E7" w14:textId="77777777" w:rsidR="00C5441E" w:rsidRPr="0007301F" w:rsidRDefault="00C5441E" w:rsidP="00C5441E">
      <w:pPr>
        <w:spacing w:line="276" w:lineRule="auto"/>
        <w:rPr>
          <w:rFonts w:ascii="Univers Light" w:hAnsi="Univers Light" w:cstheme="majorHAnsi"/>
          <w:sz w:val="18"/>
          <w:szCs w:val="18"/>
          <w:lang w:val="cs-CZ"/>
        </w:rPr>
      </w:pPr>
    </w:p>
    <w:p w14:paraId="1E522B6A" w14:textId="77777777" w:rsidR="00C5441E" w:rsidRPr="0007301F" w:rsidRDefault="00C5441E" w:rsidP="00C5441E">
      <w:pPr>
        <w:spacing w:line="276" w:lineRule="auto"/>
        <w:rPr>
          <w:rFonts w:ascii="Univers Light" w:hAnsi="Univers Light" w:cstheme="majorHAnsi"/>
          <w:color w:val="000000"/>
          <w:sz w:val="18"/>
          <w:szCs w:val="18"/>
          <w:lang w:val="cs-CZ"/>
        </w:rPr>
      </w:pPr>
    </w:p>
    <w:p w14:paraId="51583EA6" w14:textId="77777777" w:rsidR="00C5441E" w:rsidRPr="0007301F" w:rsidRDefault="00C5441E" w:rsidP="00C5441E">
      <w:pPr>
        <w:spacing w:line="276" w:lineRule="auto"/>
        <w:rPr>
          <w:rFonts w:ascii="Univers Light" w:hAnsi="Univers Light" w:cstheme="majorHAnsi"/>
          <w:color w:val="FF0000"/>
          <w:sz w:val="18"/>
          <w:szCs w:val="18"/>
          <w:lang w:val="cs-CZ"/>
        </w:rPr>
      </w:pPr>
    </w:p>
    <w:p w14:paraId="25832FCF" w14:textId="77777777" w:rsidR="00970FCC" w:rsidRPr="0007301F" w:rsidRDefault="00970FCC" w:rsidP="00C5441E">
      <w:pPr>
        <w:spacing w:line="276" w:lineRule="auto"/>
        <w:rPr>
          <w:rFonts w:ascii="Univers Light" w:hAnsi="Univers Light" w:cstheme="majorHAnsi"/>
          <w:color w:val="FF0000"/>
          <w:sz w:val="18"/>
          <w:szCs w:val="18"/>
          <w:lang w:val="cs-CZ"/>
        </w:rPr>
      </w:pPr>
    </w:p>
    <w:p w14:paraId="3D904E39" w14:textId="77777777" w:rsidR="00970FCC" w:rsidRPr="0007301F" w:rsidRDefault="00970FCC" w:rsidP="00C5441E">
      <w:pPr>
        <w:spacing w:line="276" w:lineRule="auto"/>
        <w:rPr>
          <w:rFonts w:ascii="Univers Light" w:hAnsi="Univers Light" w:cstheme="majorHAnsi"/>
          <w:color w:val="FF0000"/>
          <w:sz w:val="18"/>
          <w:szCs w:val="18"/>
          <w:lang w:val="cs-CZ"/>
        </w:rPr>
      </w:pPr>
    </w:p>
    <w:p w14:paraId="040BC9CC" w14:textId="77777777" w:rsidR="00970FCC" w:rsidRPr="0007301F" w:rsidRDefault="00970FCC" w:rsidP="00C5441E">
      <w:pPr>
        <w:spacing w:line="276" w:lineRule="auto"/>
        <w:rPr>
          <w:rFonts w:ascii="Univers Light" w:hAnsi="Univers Light" w:cstheme="majorHAnsi"/>
          <w:color w:val="FF0000"/>
          <w:sz w:val="18"/>
          <w:szCs w:val="18"/>
          <w:lang w:val="cs-CZ"/>
        </w:rPr>
      </w:pPr>
    </w:p>
    <w:p w14:paraId="0943B53A" w14:textId="77777777" w:rsidR="00970FCC" w:rsidRPr="0007301F" w:rsidRDefault="00970FCC" w:rsidP="00C5441E">
      <w:pPr>
        <w:spacing w:line="276" w:lineRule="auto"/>
        <w:rPr>
          <w:rFonts w:ascii="Univers Light" w:hAnsi="Univers Light" w:cstheme="majorHAnsi"/>
          <w:color w:val="FF0000"/>
          <w:sz w:val="18"/>
          <w:szCs w:val="18"/>
          <w:lang w:val="cs-CZ"/>
        </w:rPr>
      </w:pPr>
    </w:p>
    <w:p w14:paraId="5608507B" w14:textId="77777777" w:rsidR="00970FCC" w:rsidRPr="0007301F" w:rsidRDefault="00970FCC" w:rsidP="00C5441E">
      <w:pPr>
        <w:spacing w:line="276" w:lineRule="auto"/>
        <w:rPr>
          <w:rFonts w:ascii="Univers Light" w:hAnsi="Univers Light" w:cstheme="majorHAnsi"/>
          <w:color w:val="FF0000"/>
          <w:sz w:val="18"/>
          <w:szCs w:val="18"/>
          <w:lang w:val="cs-CZ"/>
        </w:rPr>
      </w:pPr>
    </w:p>
    <w:p w14:paraId="41684889" w14:textId="52684568" w:rsidR="00C5441E" w:rsidRPr="0007301F" w:rsidRDefault="00C5441E" w:rsidP="00C5441E">
      <w:pPr>
        <w:spacing w:line="276" w:lineRule="auto"/>
        <w:rPr>
          <w:rFonts w:ascii="Univers Light" w:hAnsi="Univers Light" w:cstheme="majorHAnsi"/>
          <w:color w:val="FF0000"/>
          <w:sz w:val="18"/>
          <w:szCs w:val="18"/>
          <w:lang w:val="cs-CZ"/>
        </w:rPr>
      </w:pPr>
    </w:p>
    <w:p w14:paraId="053B90F5" w14:textId="5934C93D" w:rsidR="006242F3" w:rsidRPr="0007301F" w:rsidRDefault="006242F3" w:rsidP="00C5441E">
      <w:pPr>
        <w:spacing w:line="276" w:lineRule="auto"/>
        <w:rPr>
          <w:rFonts w:ascii="Univers Light" w:hAnsi="Univers Light" w:cstheme="majorHAnsi"/>
          <w:color w:val="FF0000"/>
          <w:sz w:val="18"/>
          <w:szCs w:val="18"/>
          <w:lang w:val="cs-CZ"/>
        </w:rPr>
      </w:pPr>
    </w:p>
    <w:p w14:paraId="657C4032" w14:textId="77777777" w:rsidR="000D1F46" w:rsidRDefault="000D1F46" w:rsidP="00B5248B">
      <w:pPr>
        <w:jc w:val="both"/>
        <w:rPr>
          <w:rFonts w:asciiTheme="minorHAnsi" w:hAnsiTheme="minorHAnsi"/>
          <w:sz w:val="20"/>
          <w:szCs w:val="20"/>
          <w:lang w:val="cs-CZ"/>
        </w:rPr>
      </w:pPr>
    </w:p>
    <w:p w14:paraId="2F41BEBA" w14:textId="35C6B821" w:rsidR="00B5248B" w:rsidRPr="00B5248B" w:rsidRDefault="00391867" w:rsidP="00B5248B">
      <w:pPr>
        <w:jc w:val="both"/>
        <w:rPr>
          <w:rFonts w:asciiTheme="minorHAnsi" w:hAnsiTheme="minorHAnsi"/>
          <w:sz w:val="20"/>
          <w:szCs w:val="20"/>
          <w:lang w:val="cs-CZ"/>
        </w:rPr>
      </w:pPr>
      <w:r>
        <w:rPr>
          <w:rFonts w:asciiTheme="minorHAnsi" w:hAnsiTheme="minorHAnsi"/>
          <w:sz w:val="20"/>
          <w:szCs w:val="20"/>
          <w:lang w:val="cs-CZ"/>
        </w:rPr>
        <w:t>Udržitelné</w:t>
      </w:r>
      <w:r w:rsidR="00B5248B" w:rsidRPr="00B5248B">
        <w:rPr>
          <w:rFonts w:asciiTheme="minorHAnsi" w:hAnsiTheme="minorHAnsi"/>
          <w:sz w:val="20"/>
          <w:szCs w:val="20"/>
          <w:lang w:val="cs-CZ"/>
        </w:rPr>
        <w:t>:</w:t>
      </w:r>
      <w:r w:rsidR="00EC5EA6">
        <w:rPr>
          <w:rFonts w:asciiTheme="minorHAnsi" w:hAnsiTheme="minorHAnsi"/>
          <w:sz w:val="20"/>
          <w:szCs w:val="20"/>
          <w:lang w:val="cs-CZ"/>
        </w:rPr>
        <w:t xml:space="preserve"> v</w:t>
      </w:r>
      <w:r w:rsidR="00B5248B" w:rsidRPr="00B5248B">
        <w:rPr>
          <w:rFonts w:asciiTheme="minorHAnsi" w:hAnsiTheme="minorHAnsi"/>
          <w:sz w:val="20"/>
          <w:szCs w:val="20"/>
          <w:lang w:val="cs-CZ"/>
        </w:rPr>
        <w:t>ýrobní odpad je recyklován a znovu použit ve výrobním procesu.</w:t>
      </w:r>
    </w:p>
    <w:p w14:paraId="553A7422" w14:textId="77777777" w:rsidR="00C5441E" w:rsidRPr="00B5248B" w:rsidRDefault="00C5441E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  <w:lang w:val="cs-CZ"/>
        </w:rPr>
      </w:pPr>
    </w:p>
    <w:p w14:paraId="3E862C38" w14:textId="50B83B1C" w:rsidR="00C5441E" w:rsidRDefault="00B7341E" w:rsidP="00C5441E">
      <w:pPr>
        <w:spacing w:line="276" w:lineRule="auto"/>
        <w:rPr>
          <w:rFonts w:asciiTheme="minorHAnsi" w:hAnsiTheme="minorHAnsi"/>
          <w:b/>
          <w:bCs/>
          <w:sz w:val="18"/>
          <w:szCs w:val="18"/>
          <w:lang w:val="cs-CZ"/>
        </w:rPr>
      </w:pPr>
      <w:r w:rsidRPr="00B5248B">
        <w:rPr>
          <w:rFonts w:asciiTheme="minorHAnsi" w:hAnsiTheme="minorHAnsi"/>
          <w:b/>
          <w:sz w:val="18"/>
          <w:szCs w:val="18"/>
          <w:lang w:val="cs-CZ"/>
        </w:rPr>
        <w:t>Obrázek</w:t>
      </w:r>
      <w:r w:rsidR="00C5441E" w:rsidRPr="00B5248B">
        <w:rPr>
          <w:rFonts w:asciiTheme="minorHAnsi" w:hAnsiTheme="minorHAnsi" w:cstheme="majorHAnsi"/>
          <w:b/>
          <w:bCs/>
          <w:color w:val="000000"/>
          <w:sz w:val="18"/>
          <w:szCs w:val="18"/>
          <w:lang w:val="cs-CZ"/>
        </w:rPr>
        <w:t>:</w:t>
      </w:r>
      <w:r w:rsidR="00C5441E" w:rsidRPr="00B5248B">
        <w:rPr>
          <w:rFonts w:asciiTheme="minorHAnsi" w:hAnsiTheme="minorHAnsi" w:cstheme="majorHAnsi"/>
          <w:color w:val="000000"/>
          <w:sz w:val="18"/>
          <w:szCs w:val="18"/>
          <w:lang w:val="cs-CZ"/>
        </w:rPr>
        <w:t xml:space="preserve"> Deventer</w:t>
      </w:r>
      <w:r w:rsidR="00C5441E" w:rsidRPr="00B5248B">
        <w:rPr>
          <w:rFonts w:asciiTheme="minorHAnsi" w:hAnsiTheme="minorHAnsi" w:cstheme="majorHAnsi"/>
          <w:color w:val="000000"/>
          <w:sz w:val="18"/>
          <w:szCs w:val="18"/>
          <w:lang w:val="cs-CZ"/>
        </w:rPr>
        <w:tab/>
      </w:r>
      <w:r w:rsidR="00C5441E" w:rsidRPr="00B5248B">
        <w:rPr>
          <w:rFonts w:asciiTheme="minorHAnsi" w:hAnsiTheme="minorHAnsi" w:cstheme="majorHAnsi"/>
          <w:color w:val="000000"/>
          <w:sz w:val="18"/>
          <w:szCs w:val="18"/>
          <w:lang w:val="cs-CZ"/>
        </w:rPr>
        <w:tab/>
      </w:r>
      <w:r w:rsidR="00C5441E" w:rsidRPr="00B5248B">
        <w:rPr>
          <w:rFonts w:asciiTheme="minorHAnsi" w:hAnsiTheme="minorHAnsi" w:cstheme="majorHAnsi"/>
          <w:color w:val="000000"/>
          <w:sz w:val="18"/>
          <w:szCs w:val="18"/>
          <w:lang w:val="cs-CZ"/>
        </w:rPr>
        <w:tab/>
      </w:r>
      <w:r w:rsidR="00C5441E" w:rsidRPr="00B5248B">
        <w:rPr>
          <w:rFonts w:asciiTheme="minorHAnsi" w:hAnsiTheme="minorHAnsi" w:cstheme="majorHAnsi"/>
          <w:color w:val="000000"/>
          <w:sz w:val="18"/>
          <w:szCs w:val="18"/>
          <w:lang w:val="cs-CZ"/>
        </w:rPr>
        <w:tab/>
      </w:r>
      <w:r w:rsidRPr="00B5248B">
        <w:rPr>
          <w:rFonts w:asciiTheme="minorHAnsi" w:hAnsiTheme="minorHAnsi"/>
          <w:b/>
          <w:sz w:val="18"/>
          <w:szCs w:val="18"/>
          <w:lang w:val="cs-CZ"/>
        </w:rPr>
        <w:t>Kování_a_těsnění</w:t>
      </w:r>
      <w:r w:rsidR="00C5441E" w:rsidRPr="00B5248B">
        <w:rPr>
          <w:rFonts w:asciiTheme="minorHAnsi" w:hAnsiTheme="minorHAnsi"/>
          <w:b/>
          <w:sz w:val="18"/>
          <w:szCs w:val="18"/>
          <w:lang w:val="cs-CZ"/>
        </w:rPr>
        <w:t>_</w:t>
      </w:r>
      <w:r w:rsidR="006242F3" w:rsidRPr="00B5248B">
        <w:rPr>
          <w:rFonts w:asciiTheme="minorHAnsi" w:hAnsiTheme="minorHAnsi"/>
          <w:b/>
          <w:sz w:val="18"/>
          <w:szCs w:val="18"/>
          <w:lang w:val="cs-CZ"/>
        </w:rPr>
        <w:t>3</w:t>
      </w:r>
      <w:r w:rsidR="00C5441E" w:rsidRPr="00B5248B">
        <w:rPr>
          <w:rFonts w:asciiTheme="minorHAnsi" w:hAnsiTheme="minorHAnsi"/>
          <w:b/>
          <w:bCs/>
          <w:sz w:val="18"/>
          <w:szCs w:val="18"/>
          <w:lang w:val="cs-CZ"/>
        </w:rPr>
        <w:t>.jpg</w:t>
      </w:r>
    </w:p>
    <w:p w14:paraId="288BD1E5" w14:textId="77777777" w:rsidR="007E6E3F" w:rsidRPr="00B5248B" w:rsidRDefault="007E6E3F" w:rsidP="00C5441E">
      <w:pPr>
        <w:spacing w:line="276" w:lineRule="auto"/>
        <w:rPr>
          <w:rFonts w:asciiTheme="minorHAnsi" w:hAnsiTheme="minorHAnsi" w:cstheme="majorHAnsi"/>
          <w:color w:val="000000"/>
          <w:sz w:val="18"/>
          <w:szCs w:val="18"/>
          <w:lang w:val="cs-CZ"/>
        </w:rPr>
      </w:pPr>
    </w:p>
    <w:p w14:paraId="45FADDE3" w14:textId="402D8464" w:rsidR="0021065A" w:rsidRPr="0007301F" w:rsidRDefault="0021065A" w:rsidP="00F61E46">
      <w:pPr>
        <w:spacing w:line="276" w:lineRule="auto"/>
        <w:rPr>
          <w:rFonts w:asciiTheme="minorHAnsi" w:hAnsiTheme="minorHAnsi" w:cstheme="majorHAnsi"/>
          <w:sz w:val="18"/>
          <w:szCs w:val="18"/>
          <w:lang w:val="cs-CZ"/>
        </w:rPr>
      </w:pPr>
      <w:r w:rsidRPr="0007301F">
        <w:rPr>
          <w:rFonts w:asciiTheme="minorHAnsi" w:hAnsiTheme="minorHAnsi"/>
          <w:b/>
          <w:bCs/>
          <w:noProof/>
          <w:sz w:val="18"/>
          <w:szCs w:val="18"/>
          <w:lang w:val="cs-CZ" w:eastAsia="cs-CZ"/>
        </w:rPr>
        <w:drawing>
          <wp:anchor distT="0" distB="0" distL="114300" distR="114300" simplePos="0" relativeHeight="251671552" behindDoc="0" locked="0" layoutInCell="1" allowOverlap="1" wp14:anchorId="180BAF51" wp14:editId="411438C6">
            <wp:simplePos x="0" y="0"/>
            <wp:positionH relativeFrom="margin">
              <wp:posOffset>0</wp:posOffset>
            </wp:positionH>
            <wp:positionV relativeFrom="paragraph">
              <wp:posOffset>35560</wp:posOffset>
            </wp:positionV>
            <wp:extent cx="3086735" cy="2088515"/>
            <wp:effectExtent l="0" t="0" r="0" b="6985"/>
            <wp:wrapThrough wrapText="bothSides">
              <wp:wrapPolygon edited="0">
                <wp:start x="0" y="0"/>
                <wp:lineTo x="0" y="21475"/>
                <wp:lineTo x="21462" y="21475"/>
                <wp:lineTo x="21462" y="0"/>
                <wp:lineTo x="0" y="0"/>
              </wp:wrapPolygon>
            </wp:wrapThrough>
            <wp:docPr id="4" name="Grafik 4" descr="Ein Bild, das Menschliches Gesicht, Person, Kleidung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Menschliches Gesicht, Person, Kleidung, Mann enthält.&#10;&#10;Automatisch generierte Beschreibu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735" cy="2088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C0B22D" w14:textId="77777777" w:rsidR="0021065A" w:rsidRPr="0007301F" w:rsidRDefault="0021065A" w:rsidP="00F61E46">
      <w:pPr>
        <w:spacing w:line="276" w:lineRule="auto"/>
        <w:rPr>
          <w:rFonts w:asciiTheme="minorHAnsi" w:hAnsiTheme="minorHAnsi" w:cstheme="majorHAnsi"/>
          <w:sz w:val="18"/>
          <w:szCs w:val="18"/>
          <w:lang w:val="cs-CZ"/>
        </w:rPr>
      </w:pPr>
    </w:p>
    <w:p w14:paraId="0ADB6817" w14:textId="1937FBE3" w:rsidR="0021065A" w:rsidRPr="0007301F" w:rsidRDefault="0021065A" w:rsidP="00F61E46">
      <w:pPr>
        <w:spacing w:line="276" w:lineRule="auto"/>
        <w:rPr>
          <w:rFonts w:asciiTheme="minorHAnsi" w:hAnsiTheme="minorHAnsi" w:cstheme="majorHAnsi"/>
          <w:sz w:val="18"/>
          <w:szCs w:val="18"/>
          <w:lang w:val="cs-CZ"/>
        </w:rPr>
      </w:pPr>
    </w:p>
    <w:p w14:paraId="726375B7" w14:textId="3C7E432E" w:rsidR="0021065A" w:rsidRPr="0007301F" w:rsidRDefault="0021065A" w:rsidP="00F61E46">
      <w:pPr>
        <w:spacing w:line="276" w:lineRule="auto"/>
        <w:rPr>
          <w:rFonts w:asciiTheme="minorHAnsi" w:hAnsiTheme="minorHAnsi" w:cstheme="majorHAnsi"/>
          <w:sz w:val="18"/>
          <w:szCs w:val="18"/>
          <w:lang w:val="cs-CZ"/>
        </w:rPr>
      </w:pPr>
    </w:p>
    <w:p w14:paraId="02199B88" w14:textId="153B6040" w:rsidR="0021065A" w:rsidRPr="0007301F" w:rsidRDefault="0021065A" w:rsidP="00F61E46">
      <w:pPr>
        <w:spacing w:line="276" w:lineRule="auto"/>
        <w:rPr>
          <w:rFonts w:asciiTheme="minorHAnsi" w:hAnsiTheme="minorHAnsi" w:cstheme="majorHAnsi"/>
          <w:sz w:val="18"/>
          <w:szCs w:val="18"/>
          <w:lang w:val="cs-CZ"/>
        </w:rPr>
      </w:pPr>
    </w:p>
    <w:p w14:paraId="10F12F93" w14:textId="473DC4EA" w:rsidR="0021065A" w:rsidRPr="0007301F" w:rsidRDefault="0021065A" w:rsidP="00F61E46">
      <w:pPr>
        <w:spacing w:line="276" w:lineRule="auto"/>
        <w:rPr>
          <w:rFonts w:asciiTheme="minorHAnsi" w:hAnsiTheme="minorHAnsi" w:cstheme="majorHAnsi"/>
          <w:sz w:val="18"/>
          <w:szCs w:val="18"/>
          <w:lang w:val="cs-CZ"/>
        </w:rPr>
      </w:pPr>
    </w:p>
    <w:p w14:paraId="0BDAE987" w14:textId="77777777" w:rsidR="0021065A" w:rsidRPr="0007301F" w:rsidRDefault="0021065A" w:rsidP="00F61E46">
      <w:pPr>
        <w:spacing w:line="276" w:lineRule="auto"/>
        <w:rPr>
          <w:rFonts w:asciiTheme="minorHAnsi" w:hAnsiTheme="minorHAnsi" w:cstheme="majorHAnsi"/>
          <w:sz w:val="18"/>
          <w:szCs w:val="18"/>
          <w:lang w:val="cs-CZ"/>
        </w:rPr>
      </w:pPr>
    </w:p>
    <w:p w14:paraId="3C885367" w14:textId="05AEAAFC" w:rsidR="0021065A" w:rsidRPr="0007301F" w:rsidRDefault="0021065A" w:rsidP="00F61E46">
      <w:pPr>
        <w:spacing w:line="276" w:lineRule="auto"/>
        <w:rPr>
          <w:rFonts w:asciiTheme="minorHAnsi" w:hAnsiTheme="minorHAnsi" w:cstheme="majorHAnsi"/>
          <w:sz w:val="18"/>
          <w:szCs w:val="18"/>
          <w:lang w:val="cs-CZ"/>
        </w:rPr>
      </w:pPr>
    </w:p>
    <w:p w14:paraId="3D478AE5" w14:textId="77777777" w:rsidR="0021065A" w:rsidRPr="0007301F" w:rsidRDefault="0021065A" w:rsidP="00F61E46">
      <w:pPr>
        <w:spacing w:line="276" w:lineRule="auto"/>
        <w:rPr>
          <w:rFonts w:asciiTheme="minorHAnsi" w:hAnsiTheme="minorHAnsi" w:cstheme="majorHAnsi"/>
          <w:sz w:val="18"/>
          <w:szCs w:val="18"/>
          <w:lang w:val="cs-CZ"/>
        </w:rPr>
      </w:pPr>
    </w:p>
    <w:p w14:paraId="5F32C27E" w14:textId="77777777" w:rsidR="0021065A" w:rsidRPr="0007301F" w:rsidRDefault="0021065A" w:rsidP="00F61E46">
      <w:pPr>
        <w:spacing w:line="276" w:lineRule="auto"/>
        <w:rPr>
          <w:rFonts w:asciiTheme="minorHAnsi" w:hAnsiTheme="minorHAnsi" w:cstheme="majorHAnsi"/>
          <w:sz w:val="18"/>
          <w:szCs w:val="18"/>
          <w:lang w:val="cs-CZ"/>
        </w:rPr>
      </w:pPr>
    </w:p>
    <w:p w14:paraId="21E9150E" w14:textId="77777777" w:rsidR="0021065A" w:rsidRPr="0007301F" w:rsidRDefault="0021065A" w:rsidP="00F61E46">
      <w:pPr>
        <w:spacing w:line="276" w:lineRule="auto"/>
        <w:rPr>
          <w:rFonts w:asciiTheme="minorHAnsi" w:hAnsiTheme="minorHAnsi" w:cstheme="majorHAnsi"/>
          <w:sz w:val="18"/>
          <w:szCs w:val="18"/>
          <w:lang w:val="cs-CZ"/>
        </w:rPr>
      </w:pPr>
    </w:p>
    <w:p w14:paraId="01FF36F8" w14:textId="77777777" w:rsidR="0021065A" w:rsidRPr="0007301F" w:rsidRDefault="0021065A" w:rsidP="00F61E46">
      <w:pPr>
        <w:spacing w:line="276" w:lineRule="auto"/>
        <w:rPr>
          <w:rFonts w:asciiTheme="minorHAnsi" w:hAnsiTheme="minorHAnsi" w:cstheme="majorHAnsi"/>
          <w:sz w:val="18"/>
          <w:szCs w:val="18"/>
          <w:lang w:val="cs-CZ"/>
        </w:rPr>
      </w:pPr>
    </w:p>
    <w:p w14:paraId="2B304BFD" w14:textId="1BDAE005" w:rsidR="0021065A" w:rsidRPr="0007301F" w:rsidRDefault="0021065A" w:rsidP="00F61E46">
      <w:pPr>
        <w:spacing w:line="276" w:lineRule="auto"/>
        <w:rPr>
          <w:rFonts w:asciiTheme="minorHAnsi" w:hAnsiTheme="minorHAnsi" w:cstheme="majorHAnsi"/>
          <w:sz w:val="18"/>
          <w:szCs w:val="18"/>
          <w:lang w:val="cs-CZ"/>
        </w:rPr>
      </w:pPr>
    </w:p>
    <w:p w14:paraId="582E0F5F" w14:textId="77777777" w:rsidR="007E6E3F" w:rsidRDefault="007E6E3F" w:rsidP="00B5248B">
      <w:pPr>
        <w:rPr>
          <w:sz w:val="20"/>
          <w:szCs w:val="20"/>
          <w:lang w:val="cs-CZ"/>
        </w:rPr>
      </w:pPr>
    </w:p>
    <w:p w14:paraId="4D960032" w14:textId="6494412D" w:rsidR="00B5248B" w:rsidRPr="00B5248B" w:rsidRDefault="00B5248B" w:rsidP="00EC5EA6">
      <w:pPr>
        <w:jc w:val="both"/>
        <w:rPr>
          <w:rFonts w:asciiTheme="minorHAnsi" w:hAnsiTheme="minorHAnsi"/>
          <w:sz w:val="20"/>
          <w:szCs w:val="20"/>
          <w:lang w:val="cs-CZ"/>
        </w:rPr>
      </w:pPr>
      <w:r>
        <w:rPr>
          <w:sz w:val="20"/>
          <w:szCs w:val="20"/>
          <w:lang w:val="cs-CZ"/>
        </w:rPr>
        <w:br/>
      </w:r>
      <w:r w:rsidR="00EC5EA6">
        <w:rPr>
          <w:rFonts w:asciiTheme="minorHAnsi" w:hAnsiTheme="minorHAnsi"/>
          <w:sz w:val="20"/>
          <w:szCs w:val="20"/>
          <w:lang w:val="cs-CZ"/>
        </w:rPr>
        <w:t>„</w:t>
      </w:r>
      <w:r w:rsidRPr="00B5248B">
        <w:rPr>
          <w:rFonts w:asciiTheme="minorHAnsi" w:hAnsiTheme="minorHAnsi"/>
          <w:sz w:val="20"/>
          <w:szCs w:val="20"/>
          <w:lang w:val="cs-CZ"/>
        </w:rPr>
        <w:t>Poskytováním širokého sortimentu komponentů z jednoho zdroje a optimalizací jejich vzájemné koordinace chceme vytvořit co největší přínos pro výrobce oken a dveří," říká generální ředitel Marcus Sander a vysvětluje cíle společnosti Roto Frank Fenster- und Türtechnologie a jejích dceřiných společností Deventer a Ultrafab, dvou technologických lídrů v oblasti těsnění oken a dveří.</w:t>
      </w:r>
    </w:p>
    <w:p w14:paraId="77136324" w14:textId="77777777" w:rsidR="00F61E46" w:rsidRPr="00B5248B" w:rsidRDefault="00F61E46" w:rsidP="00B7341E">
      <w:pPr>
        <w:spacing w:line="276" w:lineRule="auto"/>
        <w:jc w:val="both"/>
        <w:rPr>
          <w:rFonts w:asciiTheme="minorHAnsi" w:hAnsiTheme="minorHAnsi" w:cstheme="majorHAnsi"/>
          <w:sz w:val="18"/>
          <w:szCs w:val="18"/>
          <w:lang w:val="cs-CZ"/>
        </w:rPr>
      </w:pPr>
    </w:p>
    <w:p w14:paraId="793E85AC" w14:textId="15875910" w:rsidR="008B6FC1" w:rsidRPr="00B5248B" w:rsidRDefault="00B7341E" w:rsidP="00B7341E">
      <w:pPr>
        <w:spacing w:line="276" w:lineRule="auto"/>
        <w:jc w:val="both"/>
        <w:rPr>
          <w:rFonts w:asciiTheme="minorHAnsi" w:hAnsiTheme="minorHAnsi" w:cs="Arial"/>
          <w:b/>
          <w:sz w:val="18"/>
          <w:szCs w:val="18"/>
          <w:lang w:val="cs-CZ"/>
        </w:rPr>
      </w:pPr>
      <w:r w:rsidRPr="00B5248B">
        <w:rPr>
          <w:rFonts w:asciiTheme="minorHAnsi" w:hAnsiTheme="minorHAnsi"/>
          <w:b/>
          <w:sz w:val="18"/>
          <w:szCs w:val="18"/>
          <w:lang w:val="cs-CZ"/>
        </w:rPr>
        <w:t>Obrázek</w:t>
      </w:r>
      <w:r w:rsidR="008B6FC1" w:rsidRPr="00B5248B">
        <w:rPr>
          <w:rFonts w:asciiTheme="minorHAnsi" w:hAnsiTheme="minorHAnsi" w:cs="Arial"/>
          <w:sz w:val="18"/>
          <w:szCs w:val="18"/>
          <w:lang w:val="cs-CZ"/>
        </w:rPr>
        <w:t xml:space="preserve">: </w:t>
      </w:r>
      <w:r w:rsidR="008B6FC1" w:rsidRPr="00B5248B">
        <w:rPr>
          <w:rFonts w:asciiTheme="minorHAnsi" w:hAnsiTheme="minorHAnsi"/>
          <w:sz w:val="18"/>
          <w:szCs w:val="18"/>
          <w:lang w:val="cs-CZ"/>
        </w:rPr>
        <w:t>Roto Frank Fenster- und Türtechnologie</w:t>
      </w:r>
      <w:r w:rsidR="008B6FC1" w:rsidRPr="00B5248B">
        <w:rPr>
          <w:rFonts w:asciiTheme="minorHAnsi" w:hAnsiTheme="minorHAnsi" w:cs="Arial"/>
          <w:sz w:val="18"/>
          <w:szCs w:val="18"/>
          <w:lang w:val="cs-CZ"/>
        </w:rPr>
        <w:tab/>
      </w:r>
      <w:r w:rsidR="008B6FC1" w:rsidRPr="00B5248B">
        <w:rPr>
          <w:rFonts w:asciiTheme="minorHAnsi" w:hAnsiTheme="minorHAnsi" w:cs="Arial"/>
          <w:sz w:val="18"/>
          <w:szCs w:val="18"/>
          <w:lang w:val="cs-CZ"/>
        </w:rPr>
        <w:tab/>
      </w:r>
      <w:r w:rsidR="008B6FC1" w:rsidRPr="00B5248B">
        <w:rPr>
          <w:rFonts w:asciiTheme="minorHAnsi" w:hAnsiTheme="minorHAnsi" w:cs="Arial"/>
          <w:sz w:val="18"/>
          <w:szCs w:val="18"/>
          <w:lang w:val="cs-CZ"/>
        </w:rPr>
        <w:tab/>
      </w:r>
      <w:r w:rsidR="008B6FC1" w:rsidRPr="00B5248B">
        <w:rPr>
          <w:rFonts w:asciiTheme="minorHAnsi" w:hAnsiTheme="minorHAnsi" w:cs="Arial"/>
          <w:b/>
          <w:sz w:val="18"/>
          <w:szCs w:val="18"/>
          <w:lang w:val="cs-CZ"/>
        </w:rPr>
        <w:t>Marcus_Sander.jpg</w:t>
      </w:r>
    </w:p>
    <w:p w14:paraId="58E77A69" w14:textId="77777777" w:rsidR="00C650E6" w:rsidRPr="0007301F" w:rsidRDefault="00C650E6" w:rsidP="00B7341E">
      <w:pPr>
        <w:spacing w:line="276" w:lineRule="auto"/>
        <w:jc w:val="both"/>
        <w:rPr>
          <w:rFonts w:asciiTheme="minorHAnsi" w:hAnsiTheme="minorHAnsi" w:cs="Arial"/>
          <w:b/>
          <w:sz w:val="18"/>
          <w:szCs w:val="18"/>
          <w:lang w:val="cs-CZ"/>
        </w:rPr>
      </w:pPr>
    </w:p>
    <w:p w14:paraId="4821AB5D" w14:textId="77777777" w:rsidR="008B6FC1" w:rsidRPr="0007301F" w:rsidRDefault="008B6FC1" w:rsidP="00B7341E">
      <w:pPr>
        <w:jc w:val="both"/>
        <w:rPr>
          <w:rFonts w:asciiTheme="minorHAnsi" w:hAnsiTheme="minorHAnsi"/>
          <w:sz w:val="18"/>
          <w:szCs w:val="18"/>
          <w:lang w:val="cs-CZ"/>
        </w:rPr>
      </w:pPr>
    </w:p>
    <w:p w14:paraId="4EB7EF84" w14:textId="3891DA27" w:rsidR="008B6FC1" w:rsidRPr="0007301F" w:rsidRDefault="008B6FC1" w:rsidP="00B7341E">
      <w:pPr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  <w:r w:rsidRPr="0007301F">
        <w:rPr>
          <w:rFonts w:asciiTheme="minorHAnsi" w:hAnsiTheme="minorHAnsi"/>
          <w:noProof/>
          <w:sz w:val="18"/>
          <w:szCs w:val="18"/>
          <w:lang w:val="cs-CZ" w:eastAsia="cs-CZ"/>
        </w:rPr>
        <w:drawing>
          <wp:inline distT="0" distB="0" distL="0" distR="0" wp14:anchorId="0FABA8BD" wp14:editId="26348DBC">
            <wp:extent cx="3000267" cy="1979295"/>
            <wp:effectExtent l="0" t="0" r="0" b="1905"/>
            <wp:docPr id="2" name="Grafik 2" descr="Ein Bild, das Menschliches Gesicht, Person, Lächeln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Menschliches Gesicht, Person, Lächeln, Kleidung enthält.&#10;&#10;Automatisch generierte Beschreibu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351" cy="1985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6C87E7" w14:textId="77777777" w:rsidR="008B6FC1" w:rsidRPr="0007301F" w:rsidRDefault="008B6FC1" w:rsidP="00B7341E">
      <w:pPr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44A99505" w14:textId="74505A63" w:rsidR="00B5248B" w:rsidRPr="00B5248B" w:rsidRDefault="00B5248B" w:rsidP="00B5248B">
      <w:pPr>
        <w:jc w:val="both"/>
        <w:rPr>
          <w:rFonts w:asciiTheme="minorHAnsi" w:hAnsiTheme="minorHAnsi"/>
          <w:sz w:val="20"/>
          <w:szCs w:val="20"/>
          <w:lang w:val="cs-CZ"/>
        </w:rPr>
      </w:pPr>
      <w:r w:rsidRPr="00B5248B">
        <w:rPr>
          <w:rFonts w:asciiTheme="minorHAnsi" w:hAnsiTheme="minorHAnsi"/>
          <w:sz w:val="20"/>
          <w:szCs w:val="20"/>
          <w:lang w:val="cs-CZ"/>
        </w:rPr>
        <w:t xml:space="preserve">Eberhard Mammel, vedoucí oddělení přizpůsobení výrobků a marketingu sortimentu společnosti Roto Fenster- und Türtechnologie, upozorňuje, že význam těsnění </w:t>
      </w:r>
      <w:r w:rsidR="000D1F46">
        <w:rPr>
          <w:rFonts w:asciiTheme="minorHAnsi" w:hAnsiTheme="minorHAnsi"/>
          <w:sz w:val="20"/>
          <w:szCs w:val="20"/>
          <w:lang w:val="cs-CZ"/>
        </w:rPr>
        <w:br/>
      </w:r>
      <w:r w:rsidRPr="00B5248B">
        <w:rPr>
          <w:rFonts w:asciiTheme="minorHAnsi" w:hAnsiTheme="minorHAnsi"/>
          <w:sz w:val="20"/>
          <w:szCs w:val="20"/>
          <w:lang w:val="cs-CZ"/>
        </w:rPr>
        <w:t xml:space="preserve">v okenních a dveřních systémech je často podceňován. </w:t>
      </w:r>
      <w:r w:rsidR="000D1F46">
        <w:rPr>
          <w:rFonts w:asciiTheme="minorHAnsi" w:hAnsiTheme="minorHAnsi"/>
          <w:sz w:val="20"/>
          <w:szCs w:val="20"/>
          <w:lang w:val="cs-CZ"/>
        </w:rPr>
        <w:t>„</w:t>
      </w:r>
      <w:r w:rsidRPr="00B5248B">
        <w:rPr>
          <w:rFonts w:asciiTheme="minorHAnsi" w:hAnsiTheme="minorHAnsi"/>
          <w:sz w:val="20"/>
          <w:szCs w:val="20"/>
          <w:lang w:val="cs-CZ"/>
        </w:rPr>
        <w:t>Zejména pokud jsou optimálně sladěna s funkcí kování, činí stavební prvky nejen těsnějšími, ale také odolnějšími a bezpečnějšími."</w:t>
      </w:r>
    </w:p>
    <w:p w14:paraId="78CE9961" w14:textId="77777777" w:rsidR="008B6FC1" w:rsidRPr="00B5248B" w:rsidRDefault="008B6FC1" w:rsidP="00B7341E">
      <w:pPr>
        <w:spacing w:line="276" w:lineRule="auto"/>
        <w:jc w:val="both"/>
        <w:rPr>
          <w:rFonts w:asciiTheme="minorHAnsi" w:hAnsiTheme="minorHAnsi"/>
          <w:sz w:val="18"/>
          <w:szCs w:val="18"/>
          <w:lang w:val="cs-CZ"/>
        </w:rPr>
      </w:pPr>
    </w:p>
    <w:p w14:paraId="28DF0ABC" w14:textId="66E24E76" w:rsidR="008B6FC1" w:rsidRPr="00B5248B" w:rsidRDefault="00B7341E" w:rsidP="00B7341E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sz w:val="18"/>
          <w:szCs w:val="18"/>
          <w:lang w:val="cs-CZ"/>
        </w:rPr>
      </w:pPr>
      <w:r w:rsidRPr="00B5248B">
        <w:rPr>
          <w:rFonts w:asciiTheme="minorHAnsi" w:hAnsiTheme="minorHAnsi"/>
          <w:b/>
          <w:sz w:val="18"/>
          <w:szCs w:val="18"/>
          <w:lang w:val="cs-CZ"/>
        </w:rPr>
        <w:t>Obrázek</w:t>
      </w:r>
      <w:r w:rsidR="008B6FC1" w:rsidRPr="00B5248B">
        <w:rPr>
          <w:rFonts w:asciiTheme="minorHAnsi" w:hAnsiTheme="minorHAnsi"/>
          <w:sz w:val="18"/>
          <w:szCs w:val="18"/>
          <w:lang w:val="cs-CZ"/>
        </w:rPr>
        <w:t>:</w:t>
      </w:r>
      <w:r w:rsidR="008B6FC1" w:rsidRPr="00B5248B">
        <w:rPr>
          <w:rStyle w:val="normaltextrun"/>
          <w:rFonts w:asciiTheme="minorHAnsi" w:hAnsiTheme="minorHAnsi" w:cstheme="minorHAnsi"/>
          <w:iCs/>
          <w:color w:val="000000" w:themeColor="text1"/>
          <w:lang w:val="cs-CZ"/>
        </w:rPr>
        <w:t xml:space="preserve"> </w:t>
      </w:r>
      <w:r w:rsidR="008B6FC1" w:rsidRPr="00B5248B">
        <w:rPr>
          <w:rFonts w:asciiTheme="minorHAnsi" w:hAnsiTheme="minorHAnsi"/>
          <w:sz w:val="18"/>
          <w:szCs w:val="18"/>
          <w:lang w:val="cs-CZ"/>
        </w:rPr>
        <w:t>Roto Frank Fenster- und Türtechnologie</w:t>
      </w:r>
      <w:r w:rsidR="008B6FC1" w:rsidRPr="00B5248B">
        <w:rPr>
          <w:rFonts w:asciiTheme="minorHAnsi" w:hAnsiTheme="minorHAnsi"/>
          <w:bCs/>
          <w:sz w:val="18"/>
          <w:szCs w:val="18"/>
          <w:lang w:val="cs-CZ"/>
        </w:rPr>
        <w:tab/>
      </w:r>
      <w:r w:rsidR="008B6FC1" w:rsidRPr="00B5248B">
        <w:rPr>
          <w:rFonts w:asciiTheme="minorHAnsi" w:hAnsiTheme="minorHAnsi"/>
          <w:bCs/>
          <w:sz w:val="18"/>
          <w:szCs w:val="18"/>
          <w:lang w:val="cs-CZ"/>
        </w:rPr>
        <w:tab/>
        <w:t xml:space="preserve">        </w:t>
      </w:r>
      <w:r w:rsidR="008B6FC1" w:rsidRPr="00B5248B">
        <w:rPr>
          <w:rFonts w:asciiTheme="minorHAnsi" w:hAnsiTheme="minorHAnsi"/>
          <w:b/>
          <w:bCs/>
          <w:sz w:val="18"/>
          <w:szCs w:val="18"/>
          <w:lang w:val="cs-CZ"/>
        </w:rPr>
        <w:t>Eberhard_Mammel.jpg</w:t>
      </w:r>
    </w:p>
    <w:p w14:paraId="7BE22CB2" w14:textId="0379718E" w:rsidR="00C5441E" w:rsidRPr="0007301F" w:rsidRDefault="00C5441E" w:rsidP="00B7341E">
      <w:pPr>
        <w:jc w:val="both"/>
        <w:rPr>
          <w:rFonts w:asciiTheme="minorHAnsi" w:hAnsiTheme="minorHAnsi"/>
          <w:sz w:val="18"/>
          <w:szCs w:val="18"/>
          <w:lang w:val="cs-CZ"/>
        </w:rPr>
      </w:pPr>
    </w:p>
    <w:p w14:paraId="65061014" w14:textId="34A3B1A6" w:rsidR="006242F3" w:rsidRPr="0007301F" w:rsidRDefault="006242F3" w:rsidP="00B7341E">
      <w:pPr>
        <w:jc w:val="both"/>
        <w:rPr>
          <w:rFonts w:asciiTheme="minorHAnsi" w:hAnsiTheme="minorHAnsi"/>
          <w:sz w:val="18"/>
          <w:szCs w:val="18"/>
          <w:lang w:val="cs-CZ"/>
        </w:rPr>
      </w:pPr>
    </w:p>
    <w:p w14:paraId="06E2F3BE" w14:textId="4BAD699C" w:rsidR="006242F3" w:rsidRPr="0007301F" w:rsidRDefault="006242F3" w:rsidP="00B7341E">
      <w:pPr>
        <w:jc w:val="both"/>
        <w:rPr>
          <w:rFonts w:asciiTheme="minorHAnsi" w:hAnsiTheme="minorHAnsi"/>
          <w:sz w:val="18"/>
          <w:szCs w:val="18"/>
          <w:lang w:val="cs-CZ"/>
        </w:rPr>
      </w:pPr>
    </w:p>
    <w:p w14:paraId="56B9583E" w14:textId="1F7B22CF" w:rsidR="006242F3" w:rsidRPr="0007301F" w:rsidRDefault="006242F3" w:rsidP="00B7341E">
      <w:pPr>
        <w:jc w:val="both"/>
        <w:rPr>
          <w:rFonts w:asciiTheme="minorHAnsi" w:hAnsiTheme="minorHAnsi"/>
          <w:sz w:val="18"/>
          <w:szCs w:val="18"/>
          <w:lang w:val="cs-CZ"/>
        </w:rPr>
      </w:pPr>
    </w:p>
    <w:p w14:paraId="51F32256" w14:textId="77790D7D" w:rsidR="006242F3" w:rsidRPr="0007301F" w:rsidRDefault="006242F3" w:rsidP="00B7341E">
      <w:pPr>
        <w:jc w:val="both"/>
        <w:rPr>
          <w:rFonts w:asciiTheme="minorHAnsi" w:hAnsiTheme="minorHAnsi"/>
          <w:sz w:val="18"/>
          <w:szCs w:val="18"/>
          <w:lang w:val="cs-CZ"/>
        </w:rPr>
      </w:pPr>
    </w:p>
    <w:p w14:paraId="7A0762DA" w14:textId="08683B83" w:rsidR="006242F3" w:rsidRPr="0007301F" w:rsidRDefault="006242F3" w:rsidP="00B7341E">
      <w:pPr>
        <w:jc w:val="both"/>
        <w:rPr>
          <w:rFonts w:asciiTheme="minorHAnsi" w:hAnsiTheme="minorHAnsi"/>
          <w:sz w:val="18"/>
          <w:szCs w:val="18"/>
          <w:lang w:val="cs-CZ"/>
        </w:rPr>
      </w:pPr>
    </w:p>
    <w:p w14:paraId="21BFBCE0" w14:textId="53BD9E43" w:rsidR="006242F3" w:rsidRPr="0007301F" w:rsidRDefault="006242F3" w:rsidP="00B7341E">
      <w:pPr>
        <w:jc w:val="both"/>
        <w:rPr>
          <w:rFonts w:asciiTheme="minorHAnsi" w:hAnsiTheme="minorHAnsi"/>
          <w:sz w:val="18"/>
          <w:szCs w:val="18"/>
          <w:lang w:val="cs-CZ"/>
        </w:rPr>
      </w:pPr>
    </w:p>
    <w:p w14:paraId="2C6D55B8" w14:textId="797E4477" w:rsidR="006242F3" w:rsidRPr="0007301F" w:rsidRDefault="006242F3" w:rsidP="00B7341E">
      <w:pPr>
        <w:jc w:val="both"/>
        <w:rPr>
          <w:rFonts w:asciiTheme="minorHAnsi" w:hAnsiTheme="minorHAnsi"/>
          <w:sz w:val="18"/>
          <w:szCs w:val="18"/>
          <w:lang w:val="cs-CZ"/>
        </w:rPr>
      </w:pPr>
    </w:p>
    <w:p w14:paraId="7C157426" w14:textId="5E15DDCC" w:rsidR="006242F3" w:rsidRPr="0007301F" w:rsidRDefault="006242F3" w:rsidP="00B7341E">
      <w:pPr>
        <w:jc w:val="both"/>
        <w:rPr>
          <w:rFonts w:asciiTheme="minorHAnsi" w:hAnsiTheme="minorHAnsi"/>
          <w:sz w:val="18"/>
          <w:szCs w:val="18"/>
          <w:lang w:val="cs-CZ"/>
        </w:rPr>
      </w:pPr>
    </w:p>
    <w:p w14:paraId="07EACF07" w14:textId="5614F2F1" w:rsidR="006242F3" w:rsidRPr="0007301F" w:rsidRDefault="006242F3" w:rsidP="00B7341E">
      <w:pPr>
        <w:jc w:val="both"/>
        <w:rPr>
          <w:rFonts w:asciiTheme="minorHAnsi" w:hAnsiTheme="minorHAnsi"/>
          <w:sz w:val="18"/>
          <w:szCs w:val="18"/>
          <w:lang w:val="cs-CZ"/>
        </w:rPr>
      </w:pPr>
    </w:p>
    <w:p w14:paraId="7CB8F89D" w14:textId="5F26A2E8" w:rsidR="006242F3" w:rsidRPr="0007301F" w:rsidRDefault="006242F3" w:rsidP="00B7341E">
      <w:pPr>
        <w:jc w:val="both"/>
        <w:rPr>
          <w:rFonts w:asciiTheme="minorHAnsi" w:hAnsiTheme="minorHAnsi"/>
          <w:sz w:val="18"/>
          <w:szCs w:val="18"/>
          <w:lang w:val="cs-CZ"/>
        </w:rPr>
      </w:pPr>
    </w:p>
    <w:p w14:paraId="6516FAE4" w14:textId="3DA3ECC5" w:rsidR="006242F3" w:rsidRPr="0007301F" w:rsidRDefault="006242F3" w:rsidP="00B7341E">
      <w:pPr>
        <w:jc w:val="both"/>
        <w:rPr>
          <w:rFonts w:asciiTheme="minorHAnsi" w:hAnsiTheme="minorHAnsi"/>
          <w:sz w:val="18"/>
          <w:szCs w:val="18"/>
          <w:lang w:val="cs-CZ"/>
        </w:rPr>
      </w:pPr>
    </w:p>
    <w:p w14:paraId="54BF29A4" w14:textId="44AD5DE2" w:rsidR="006242F3" w:rsidRPr="0007301F" w:rsidRDefault="006242F3" w:rsidP="00B7341E">
      <w:pPr>
        <w:jc w:val="both"/>
        <w:rPr>
          <w:rFonts w:asciiTheme="minorHAnsi" w:hAnsiTheme="minorHAnsi"/>
          <w:sz w:val="18"/>
          <w:szCs w:val="18"/>
          <w:lang w:val="cs-CZ"/>
        </w:rPr>
      </w:pPr>
    </w:p>
    <w:p w14:paraId="49F770C1" w14:textId="34AD8B28" w:rsidR="006242F3" w:rsidRDefault="006242F3" w:rsidP="00B7341E">
      <w:pPr>
        <w:jc w:val="both"/>
        <w:rPr>
          <w:rFonts w:asciiTheme="minorHAnsi" w:hAnsiTheme="minorHAnsi"/>
          <w:sz w:val="18"/>
          <w:szCs w:val="18"/>
          <w:lang w:val="cs-CZ"/>
        </w:rPr>
      </w:pPr>
    </w:p>
    <w:p w14:paraId="7E7F7514" w14:textId="77777777" w:rsidR="000D1F46" w:rsidRDefault="000D1F46" w:rsidP="00B7341E">
      <w:pPr>
        <w:jc w:val="both"/>
        <w:rPr>
          <w:rFonts w:asciiTheme="minorHAnsi" w:hAnsiTheme="minorHAnsi"/>
          <w:sz w:val="18"/>
          <w:szCs w:val="18"/>
          <w:lang w:val="cs-CZ"/>
        </w:rPr>
      </w:pPr>
    </w:p>
    <w:p w14:paraId="047EC151" w14:textId="77777777" w:rsidR="000D1F46" w:rsidRDefault="000D1F46" w:rsidP="00B7341E">
      <w:pPr>
        <w:jc w:val="both"/>
        <w:rPr>
          <w:rFonts w:asciiTheme="minorHAnsi" w:hAnsiTheme="minorHAnsi"/>
          <w:sz w:val="18"/>
          <w:szCs w:val="18"/>
          <w:lang w:val="cs-CZ"/>
        </w:rPr>
      </w:pPr>
    </w:p>
    <w:p w14:paraId="3BEACE63" w14:textId="77777777" w:rsidR="000D1F46" w:rsidRDefault="000D1F46" w:rsidP="00B7341E">
      <w:pPr>
        <w:jc w:val="both"/>
        <w:rPr>
          <w:rFonts w:asciiTheme="minorHAnsi" w:hAnsiTheme="minorHAnsi"/>
          <w:sz w:val="18"/>
          <w:szCs w:val="18"/>
          <w:lang w:val="cs-CZ"/>
        </w:rPr>
      </w:pPr>
    </w:p>
    <w:p w14:paraId="263BD1CE" w14:textId="77777777" w:rsidR="000D1F46" w:rsidRDefault="000D1F46" w:rsidP="00B7341E">
      <w:pPr>
        <w:jc w:val="both"/>
        <w:rPr>
          <w:rFonts w:asciiTheme="minorHAnsi" w:hAnsiTheme="minorHAnsi"/>
          <w:sz w:val="18"/>
          <w:szCs w:val="18"/>
          <w:lang w:val="cs-CZ"/>
        </w:rPr>
      </w:pPr>
    </w:p>
    <w:p w14:paraId="11DF4F14" w14:textId="77777777" w:rsidR="000D1F46" w:rsidRDefault="000D1F46" w:rsidP="00B7341E">
      <w:pPr>
        <w:jc w:val="both"/>
        <w:rPr>
          <w:rFonts w:asciiTheme="minorHAnsi" w:hAnsiTheme="minorHAnsi"/>
          <w:sz w:val="18"/>
          <w:szCs w:val="18"/>
          <w:lang w:val="cs-CZ"/>
        </w:rPr>
      </w:pPr>
    </w:p>
    <w:p w14:paraId="1C162E82" w14:textId="77777777" w:rsidR="000D1F46" w:rsidRDefault="000D1F46" w:rsidP="00B7341E">
      <w:pPr>
        <w:jc w:val="both"/>
        <w:rPr>
          <w:rFonts w:asciiTheme="minorHAnsi" w:hAnsiTheme="minorHAnsi"/>
          <w:sz w:val="18"/>
          <w:szCs w:val="18"/>
          <w:lang w:val="cs-CZ"/>
        </w:rPr>
      </w:pPr>
    </w:p>
    <w:p w14:paraId="2D0357E9" w14:textId="77777777" w:rsidR="000D1F46" w:rsidRPr="0007301F" w:rsidRDefault="000D1F46" w:rsidP="00B7341E">
      <w:pPr>
        <w:jc w:val="both"/>
        <w:rPr>
          <w:rFonts w:asciiTheme="minorHAnsi" w:hAnsiTheme="minorHAnsi"/>
          <w:sz w:val="18"/>
          <w:szCs w:val="18"/>
          <w:lang w:val="cs-CZ"/>
        </w:rPr>
      </w:pPr>
    </w:p>
    <w:p w14:paraId="00C05EB8" w14:textId="6EFE5C82" w:rsidR="006242F3" w:rsidRPr="0007301F" w:rsidRDefault="006242F3" w:rsidP="00B7341E">
      <w:pPr>
        <w:jc w:val="both"/>
        <w:rPr>
          <w:rFonts w:asciiTheme="minorHAnsi" w:hAnsiTheme="minorHAnsi"/>
          <w:sz w:val="18"/>
          <w:szCs w:val="18"/>
          <w:lang w:val="cs-CZ"/>
        </w:rPr>
      </w:pPr>
    </w:p>
    <w:p w14:paraId="2F2FD2C0" w14:textId="77777777" w:rsidR="006242F3" w:rsidRPr="0007301F" w:rsidRDefault="006242F3" w:rsidP="00B7341E">
      <w:pPr>
        <w:jc w:val="both"/>
        <w:rPr>
          <w:rFonts w:asciiTheme="minorHAnsi" w:hAnsiTheme="minorHAnsi"/>
          <w:sz w:val="18"/>
          <w:szCs w:val="18"/>
          <w:lang w:val="cs-CZ"/>
        </w:rPr>
      </w:pPr>
    </w:p>
    <w:p w14:paraId="7E92DB72" w14:textId="2319A197" w:rsidR="00C5441E" w:rsidRPr="0007301F" w:rsidRDefault="00C5441E" w:rsidP="00B7341E">
      <w:pPr>
        <w:spacing w:line="276" w:lineRule="auto"/>
        <w:jc w:val="both"/>
        <w:rPr>
          <w:rFonts w:ascii="Univers Light" w:hAnsi="Univers Light" w:cstheme="majorHAnsi"/>
          <w:sz w:val="18"/>
          <w:szCs w:val="18"/>
          <w:lang w:val="cs-CZ"/>
        </w:rPr>
      </w:pPr>
    </w:p>
    <w:p w14:paraId="090A15A7" w14:textId="2ADEE981" w:rsidR="00435B70" w:rsidRPr="0007301F" w:rsidRDefault="00435B70" w:rsidP="00AC68D9">
      <w:pPr>
        <w:spacing w:line="276" w:lineRule="auto"/>
        <w:rPr>
          <w:rFonts w:asciiTheme="minorHAnsi" w:hAnsiTheme="minorHAnsi" w:cs="Arial"/>
          <w:bCs/>
          <w:sz w:val="18"/>
          <w:szCs w:val="18"/>
          <w:lang w:val="cs-CZ"/>
        </w:rPr>
      </w:pPr>
    </w:p>
    <w:p w14:paraId="499CAD37" w14:textId="1F1A4DD2" w:rsidR="00EC3627" w:rsidRPr="00B5248B" w:rsidRDefault="00B5248B" w:rsidP="00EC3627">
      <w:pPr>
        <w:spacing w:line="276" w:lineRule="auto"/>
        <w:rPr>
          <w:rFonts w:asciiTheme="minorHAnsi" w:hAnsiTheme="minorHAnsi"/>
          <w:bCs/>
          <w:sz w:val="18"/>
          <w:szCs w:val="18"/>
          <w:lang w:val="cs-CZ"/>
        </w:rPr>
      </w:pPr>
      <w:r w:rsidRPr="00B5248B">
        <w:rPr>
          <w:rFonts w:asciiTheme="minorHAnsi" w:hAnsiTheme="minorHAnsi"/>
          <w:b/>
          <w:bCs/>
          <w:sz w:val="18"/>
          <w:szCs w:val="18"/>
          <w:lang w:val="cs-CZ"/>
        </w:rPr>
        <w:t>Vydavatel</w:t>
      </w:r>
      <w:r w:rsidR="00EC3627" w:rsidRPr="00B5248B">
        <w:rPr>
          <w:rFonts w:asciiTheme="minorHAnsi" w:hAnsiTheme="minorHAnsi"/>
          <w:b/>
          <w:sz w:val="18"/>
          <w:szCs w:val="18"/>
          <w:lang w:val="cs-CZ"/>
        </w:rPr>
        <w:t xml:space="preserve">: </w:t>
      </w:r>
      <w:r w:rsidR="00EC3627" w:rsidRPr="00B5248B">
        <w:rPr>
          <w:rFonts w:asciiTheme="minorHAnsi" w:hAnsiTheme="minorHAnsi"/>
          <w:bCs/>
          <w:sz w:val="18"/>
          <w:szCs w:val="18"/>
          <w:lang w:val="cs-CZ"/>
        </w:rPr>
        <w:t xml:space="preserve">Roto Frank Fenster- und Türtechnologie GmbH • Wilhelm-Frank-Platz 1 • </w:t>
      </w:r>
      <w:r>
        <w:rPr>
          <w:rFonts w:asciiTheme="minorHAnsi" w:hAnsiTheme="minorHAnsi"/>
          <w:bCs/>
          <w:sz w:val="18"/>
          <w:szCs w:val="18"/>
          <w:lang w:val="cs-CZ"/>
        </w:rPr>
        <w:br/>
      </w:r>
      <w:r w:rsidR="00EC3627" w:rsidRPr="00B5248B">
        <w:rPr>
          <w:rFonts w:asciiTheme="minorHAnsi" w:hAnsiTheme="minorHAnsi"/>
          <w:bCs/>
          <w:sz w:val="18"/>
          <w:szCs w:val="18"/>
          <w:lang w:val="cs-CZ"/>
        </w:rPr>
        <w:t xml:space="preserve">70771 Leinfelden-Echterdingen • Tel. +49 711 7598 0 </w:t>
      </w:r>
    </w:p>
    <w:p w14:paraId="62ED6209" w14:textId="7336F9CE" w:rsidR="003A3439" w:rsidRPr="00B5248B" w:rsidRDefault="00B5248B" w:rsidP="006242F3">
      <w:pPr>
        <w:spacing w:line="276" w:lineRule="auto"/>
        <w:ind w:right="-284"/>
        <w:rPr>
          <w:rFonts w:asciiTheme="minorHAnsi" w:hAnsiTheme="minorHAnsi"/>
          <w:bCs/>
          <w:sz w:val="18"/>
          <w:szCs w:val="18"/>
          <w:lang w:val="cs-CZ"/>
        </w:rPr>
      </w:pPr>
      <w:r w:rsidRPr="00B5248B">
        <w:rPr>
          <w:rFonts w:asciiTheme="minorHAnsi" w:hAnsiTheme="minorHAnsi"/>
          <w:b/>
          <w:sz w:val="18"/>
          <w:szCs w:val="18"/>
          <w:lang w:val="cs-CZ"/>
        </w:rPr>
        <w:t>Kontakt</w:t>
      </w:r>
      <w:r w:rsidR="00EC3627" w:rsidRPr="00B5248B">
        <w:rPr>
          <w:rFonts w:asciiTheme="minorHAnsi" w:hAnsiTheme="minorHAnsi"/>
          <w:b/>
          <w:sz w:val="18"/>
          <w:szCs w:val="18"/>
          <w:lang w:val="cs-CZ"/>
        </w:rPr>
        <w:t xml:space="preserve">: </w:t>
      </w:r>
      <w:r w:rsidR="00EC3627" w:rsidRPr="00B5248B">
        <w:rPr>
          <w:rFonts w:asciiTheme="minorHAnsi" w:hAnsiTheme="minorHAnsi"/>
          <w:bCs/>
          <w:sz w:val="18"/>
          <w:szCs w:val="18"/>
          <w:lang w:val="cs-CZ"/>
        </w:rPr>
        <w:t>S</w:t>
      </w:r>
      <w:r w:rsidR="006242F3" w:rsidRPr="00B5248B">
        <w:rPr>
          <w:rFonts w:asciiTheme="minorHAnsi" w:hAnsiTheme="minorHAnsi"/>
          <w:bCs/>
          <w:sz w:val="18"/>
          <w:szCs w:val="18"/>
          <w:lang w:val="cs-CZ"/>
        </w:rPr>
        <w:t>abine Barbie</w:t>
      </w:r>
      <w:r w:rsidR="00EC3627" w:rsidRPr="00B5248B">
        <w:rPr>
          <w:rFonts w:asciiTheme="minorHAnsi" w:hAnsiTheme="minorHAnsi"/>
          <w:bCs/>
          <w:sz w:val="18"/>
          <w:szCs w:val="18"/>
          <w:lang w:val="cs-CZ"/>
        </w:rPr>
        <w:t xml:space="preserve"> • </w:t>
      </w:r>
      <w:r w:rsidR="006242F3" w:rsidRPr="00B5248B">
        <w:rPr>
          <w:rFonts w:asciiTheme="minorHAnsi" w:hAnsiTheme="minorHAnsi"/>
          <w:bCs/>
          <w:sz w:val="18"/>
          <w:szCs w:val="18"/>
          <w:lang w:val="cs-CZ"/>
        </w:rPr>
        <w:t>sabine.barbie@roto-frank.com</w:t>
      </w:r>
      <w:r w:rsidR="00EC3627" w:rsidRPr="00B5248B">
        <w:rPr>
          <w:rFonts w:asciiTheme="minorHAnsi" w:hAnsiTheme="minorHAnsi"/>
          <w:bCs/>
          <w:sz w:val="18"/>
          <w:szCs w:val="18"/>
          <w:lang w:val="cs-CZ"/>
        </w:rPr>
        <w:t xml:space="preserve"> • </w:t>
      </w:r>
      <w:r w:rsidR="006242F3" w:rsidRPr="00B5248B">
        <w:rPr>
          <w:rFonts w:asciiTheme="minorHAnsi" w:hAnsiTheme="minorHAnsi"/>
          <w:bCs/>
          <w:sz w:val="18"/>
          <w:szCs w:val="18"/>
          <w:lang w:val="cs-CZ"/>
        </w:rPr>
        <w:t>Tel. +49 711 7598 2514</w:t>
      </w:r>
    </w:p>
    <w:sectPr w:rsidR="003A3439" w:rsidRPr="00B5248B" w:rsidSect="00514EA1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4139" w:right="2835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D3BE7" w14:textId="77777777" w:rsidR="00514EA1" w:rsidRDefault="00514EA1">
      <w:r>
        <w:separator/>
      </w:r>
    </w:p>
  </w:endnote>
  <w:endnote w:type="continuationSeparator" w:id="0">
    <w:p w14:paraId="3398DDDD" w14:textId="77777777" w:rsidR="00514EA1" w:rsidRDefault="00514EA1">
      <w:r>
        <w:continuationSeparator/>
      </w:r>
    </w:p>
  </w:endnote>
  <w:endnote w:type="continuationNotice" w:id="1">
    <w:p w14:paraId="0AB868DC" w14:textId="77777777" w:rsidR="00514EA1" w:rsidRDefault="00514E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TUnivers 430 BasicReg">
    <w:altName w:val="Calibri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 Next W1G Light">
    <w:altName w:val="Corbel"/>
    <w:panose1 w:val="00000000000000000000"/>
    <w:charset w:val="00"/>
    <w:family w:val="swiss"/>
    <w:notTrueType/>
    <w:pitch w:val="variable"/>
    <w:sig w:usb0="0000028F" w:usb1="00000001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 Light">
    <w:altName w:val="Arial"/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A4F71" w14:textId="77777777" w:rsidR="00EA12DF" w:rsidRDefault="00EA12DF" w:rsidP="00940B68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C408F0">
      <w:rPr>
        <w:rStyle w:val="slostrnky"/>
        <w:noProof/>
      </w:rPr>
      <w:t>4</w:t>
    </w:r>
    <w:r>
      <w:rPr>
        <w:rStyle w:val="slostrnky"/>
      </w:rPr>
      <w:fldChar w:fldCharType="end"/>
    </w:r>
  </w:p>
  <w:p w14:paraId="79667F69" w14:textId="77777777" w:rsidR="00EA12DF" w:rsidRDefault="00EA12DF" w:rsidP="00EA12DF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lostrnky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72CC97D3" w14:textId="5FF90970" w:rsidR="00EA12DF" w:rsidRPr="00EA12DF" w:rsidRDefault="00EA12DF" w:rsidP="00940B68">
        <w:pPr>
          <w:pStyle w:val="Zpat"/>
          <w:framePr w:wrap="none" w:vAnchor="text" w:hAnchor="margin" w:xAlign="right" w:y="1"/>
          <w:rPr>
            <w:rStyle w:val="slostrnky"/>
            <w:rFonts w:ascii="Arial" w:hAnsi="Arial" w:cs="Arial"/>
            <w:sz w:val="22"/>
            <w:szCs w:val="22"/>
          </w:rPr>
        </w:pPr>
        <w:r w:rsidRPr="00EA12DF">
          <w:rPr>
            <w:rStyle w:val="slostrnky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slostrnky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slostrnky"/>
            <w:rFonts w:ascii="Arial" w:hAnsi="Arial" w:cs="Arial"/>
            <w:sz w:val="22"/>
            <w:szCs w:val="22"/>
          </w:rPr>
          <w:fldChar w:fldCharType="separate"/>
        </w:r>
        <w:r w:rsidR="00C16EDF">
          <w:rPr>
            <w:rStyle w:val="slostrnky"/>
            <w:rFonts w:ascii="Arial" w:hAnsi="Arial" w:cs="Arial"/>
            <w:noProof/>
            <w:sz w:val="22"/>
            <w:szCs w:val="22"/>
          </w:rPr>
          <w:t>3</w:t>
        </w:r>
        <w:r w:rsidRPr="00EA12DF">
          <w:rPr>
            <w:rStyle w:val="slostrnky"/>
            <w:rFonts w:ascii="Arial" w:hAnsi="Arial" w:cs="Arial"/>
            <w:sz w:val="22"/>
            <w:szCs w:val="22"/>
          </w:rPr>
          <w:fldChar w:fldCharType="end"/>
        </w:r>
      </w:p>
    </w:sdtContent>
  </w:sdt>
  <w:p w14:paraId="2DE96088" w14:textId="77777777" w:rsidR="00EA12DF" w:rsidRPr="00EA12DF" w:rsidRDefault="00EA12DF" w:rsidP="00EA12DF">
    <w:pPr>
      <w:pStyle w:val="Zpat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71164" w14:textId="77777777" w:rsidR="00066ABD" w:rsidRPr="00954840" w:rsidRDefault="00066ABD" w:rsidP="00954840">
    <w:pPr>
      <w:pStyle w:val="Zpat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9336D0" w14:textId="77777777" w:rsidR="00514EA1" w:rsidRDefault="00514EA1">
      <w:r>
        <w:separator/>
      </w:r>
    </w:p>
  </w:footnote>
  <w:footnote w:type="continuationSeparator" w:id="0">
    <w:p w14:paraId="43A15D31" w14:textId="77777777" w:rsidR="00514EA1" w:rsidRDefault="00514EA1">
      <w:r>
        <w:continuationSeparator/>
      </w:r>
    </w:p>
  </w:footnote>
  <w:footnote w:type="continuationNotice" w:id="1">
    <w:p w14:paraId="0D110ECA" w14:textId="77777777" w:rsidR="00514EA1" w:rsidRDefault="00514EA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841D5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  <w:lang w:val="cs-CZ" w:eastAsia="cs-CZ"/>
      </w:rPr>
      <w:drawing>
        <wp:anchor distT="0" distB="0" distL="114300" distR="114300" simplePos="0" relativeHeight="251658240" behindDoc="0" locked="0" layoutInCell="1" allowOverlap="1" wp14:anchorId="1FCA466E" wp14:editId="2DFCBFAE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  <w:lang w:val="cs-CZ" w:eastAsia="cs-CZ"/>
      </w:rPr>
      <w:drawing>
        <wp:anchor distT="0" distB="0" distL="114300" distR="114300" simplePos="0" relativeHeight="251658241" behindDoc="0" locked="0" layoutInCell="1" allowOverlap="1" wp14:anchorId="54524842" wp14:editId="73AAE1D7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3" name="Picture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727CBF" w14:textId="77777777" w:rsidR="00066ABD" w:rsidRDefault="00066ABD">
    <w:pPr>
      <w:pStyle w:val="Zhlav"/>
    </w:pPr>
  </w:p>
  <w:p w14:paraId="7D28624E" w14:textId="77777777" w:rsidR="00066ABD" w:rsidRDefault="00066A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BF9A6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  <w:lang w:val="cs-CZ" w:eastAsia="cs-CZ"/>
      </w:rPr>
      <w:drawing>
        <wp:anchor distT="0" distB="0" distL="114300" distR="114300" simplePos="0" relativeHeight="251658242" behindDoc="0" locked="0" layoutInCell="1" allowOverlap="1" wp14:anchorId="7DA6FB73" wp14:editId="0A095ED8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0" name="Picture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sz w:val="24"/>
        <w:lang w:val="cs-CZ" w:eastAsia="cs-CZ"/>
      </w:rPr>
      <w:drawing>
        <wp:anchor distT="0" distB="0" distL="114300" distR="114300" simplePos="0" relativeHeight="251658243" behindDoc="0" locked="0" layoutInCell="1" allowOverlap="1" wp14:anchorId="248845E2" wp14:editId="1AEDB88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91" name="Picture 9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F53A3B" w14:textId="77777777" w:rsidR="0096234B" w:rsidRDefault="0096234B" w:rsidP="0096234B">
    <w:pPr>
      <w:pStyle w:val="Presseinfo"/>
    </w:pPr>
  </w:p>
  <w:p w14:paraId="317519BE" w14:textId="2E84B44E" w:rsidR="00127614" w:rsidRPr="00296F47" w:rsidRDefault="00296F47" w:rsidP="00296F47">
    <w:pPr>
      <w:pStyle w:val="Presseinfo"/>
      <w:rPr>
        <w:lang w:val="cs-CZ"/>
      </w:rPr>
    </w:pPr>
    <w:r w:rsidRPr="00296F47">
      <w:rPr>
        <w:rFonts w:asciiTheme="minorHAnsi" w:hAnsiTheme="minorHAnsi"/>
        <w:lang w:val="cs-CZ"/>
      </w:rPr>
      <w:t>Tisková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7"/>
  </w:num>
  <w:num w:numId="8">
    <w:abstractNumId w:val="1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547"/>
    <w:rsid w:val="000009C5"/>
    <w:rsid w:val="000030AC"/>
    <w:rsid w:val="000031EE"/>
    <w:rsid w:val="0000329B"/>
    <w:rsid w:val="0000536F"/>
    <w:rsid w:val="000114A0"/>
    <w:rsid w:val="00013CE9"/>
    <w:rsid w:val="00014AAD"/>
    <w:rsid w:val="00015E1D"/>
    <w:rsid w:val="00016F6B"/>
    <w:rsid w:val="00020F18"/>
    <w:rsid w:val="0002169F"/>
    <w:rsid w:val="00024C75"/>
    <w:rsid w:val="00027845"/>
    <w:rsid w:val="000311AF"/>
    <w:rsid w:val="00032546"/>
    <w:rsid w:val="00035C46"/>
    <w:rsid w:val="0004193C"/>
    <w:rsid w:val="00044646"/>
    <w:rsid w:val="000455AA"/>
    <w:rsid w:val="0004590F"/>
    <w:rsid w:val="00045931"/>
    <w:rsid w:val="00046D8E"/>
    <w:rsid w:val="000547F5"/>
    <w:rsid w:val="00056CFD"/>
    <w:rsid w:val="000603EC"/>
    <w:rsid w:val="00060DC6"/>
    <w:rsid w:val="000616C2"/>
    <w:rsid w:val="00061A9B"/>
    <w:rsid w:val="0006203B"/>
    <w:rsid w:val="00062E3B"/>
    <w:rsid w:val="000631FD"/>
    <w:rsid w:val="00065486"/>
    <w:rsid w:val="0006573D"/>
    <w:rsid w:val="00066ABD"/>
    <w:rsid w:val="00071D9D"/>
    <w:rsid w:val="000727C6"/>
    <w:rsid w:val="0007301F"/>
    <w:rsid w:val="00077AD0"/>
    <w:rsid w:val="00081F72"/>
    <w:rsid w:val="00082574"/>
    <w:rsid w:val="00084DB2"/>
    <w:rsid w:val="000865BC"/>
    <w:rsid w:val="00093DA8"/>
    <w:rsid w:val="00096842"/>
    <w:rsid w:val="00097B47"/>
    <w:rsid w:val="000A6485"/>
    <w:rsid w:val="000B0ED4"/>
    <w:rsid w:val="000B1D7E"/>
    <w:rsid w:val="000B2BBA"/>
    <w:rsid w:val="000C1639"/>
    <w:rsid w:val="000C4AEC"/>
    <w:rsid w:val="000C64EB"/>
    <w:rsid w:val="000C6C3F"/>
    <w:rsid w:val="000D1F46"/>
    <w:rsid w:val="000D61D5"/>
    <w:rsid w:val="000E084F"/>
    <w:rsid w:val="000E0F24"/>
    <w:rsid w:val="000E1812"/>
    <w:rsid w:val="000E30CA"/>
    <w:rsid w:val="000E322A"/>
    <w:rsid w:val="000E3C9F"/>
    <w:rsid w:val="000E513F"/>
    <w:rsid w:val="000E54D6"/>
    <w:rsid w:val="000E599B"/>
    <w:rsid w:val="000F0337"/>
    <w:rsid w:val="000F70D2"/>
    <w:rsid w:val="000F78BE"/>
    <w:rsid w:val="000F7A82"/>
    <w:rsid w:val="00103120"/>
    <w:rsid w:val="001052CA"/>
    <w:rsid w:val="0010675C"/>
    <w:rsid w:val="00107781"/>
    <w:rsid w:val="00107D4C"/>
    <w:rsid w:val="00110134"/>
    <w:rsid w:val="00113C4C"/>
    <w:rsid w:val="0011554B"/>
    <w:rsid w:val="0011695F"/>
    <w:rsid w:val="00117087"/>
    <w:rsid w:val="00120455"/>
    <w:rsid w:val="00120ADE"/>
    <w:rsid w:val="0012109F"/>
    <w:rsid w:val="00123FAC"/>
    <w:rsid w:val="001270FB"/>
    <w:rsid w:val="00127614"/>
    <w:rsid w:val="001312E7"/>
    <w:rsid w:val="001357E5"/>
    <w:rsid w:val="00135FF4"/>
    <w:rsid w:val="00136AA9"/>
    <w:rsid w:val="00140182"/>
    <w:rsid w:val="001408FE"/>
    <w:rsid w:val="00141F70"/>
    <w:rsid w:val="00143539"/>
    <w:rsid w:val="00144D7C"/>
    <w:rsid w:val="00145B8B"/>
    <w:rsid w:val="00151761"/>
    <w:rsid w:val="001541FE"/>
    <w:rsid w:val="00155409"/>
    <w:rsid w:val="0016238A"/>
    <w:rsid w:val="00167447"/>
    <w:rsid w:val="00172DB5"/>
    <w:rsid w:val="0017460C"/>
    <w:rsid w:val="00175EBD"/>
    <w:rsid w:val="0018201A"/>
    <w:rsid w:val="00182E89"/>
    <w:rsid w:val="001854B8"/>
    <w:rsid w:val="001866C6"/>
    <w:rsid w:val="00193D7C"/>
    <w:rsid w:val="00194A99"/>
    <w:rsid w:val="001963C9"/>
    <w:rsid w:val="00197B77"/>
    <w:rsid w:val="001A15B0"/>
    <w:rsid w:val="001A3008"/>
    <w:rsid w:val="001A6835"/>
    <w:rsid w:val="001A766E"/>
    <w:rsid w:val="001B3132"/>
    <w:rsid w:val="001B47D7"/>
    <w:rsid w:val="001C051B"/>
    <w:rsid w:val="001C3386"/>
    <w:rsid w:val="001C612B"/>
    <w:rsid w:val="001D2172"/>
    <w:rsid w:val="001D520D"/>
    <w:rsid w:val="001E5203"/>
    <w:rsid w:val="001E57B3"/>
    <w:rsid w:val="001E64A5"/>
    <w:rsid w:val="001F0BB3"/>
    <w:rsid w:val="001F4084"/>
    <w:rsid w:val="001F4C37"/>
    <w:rsid w:val="001F7BFE"/>
    <w:rsid w:val="001F7FC4"/>
    <w:rsid w:val="0020212B"/>
    <w:rsid w:val="00204DAD"/>
    <w:rsid w:val="00207261"/>
    <w:rsid w:val="002103F4"/>
    <w:rsid w:val="0021065A"/>
    <w:rsid w:val="0021148E"/>
    <w:rsid w:val="002123EF"/>
    <w:rsid w:val="0021708B"/>
    <w:rsid w:val="00217441"/>
    <w:rsid w:val="0022020D"/>
    <w:rsid w:val="00220B2C"/>
    <w:rsid w:val="00221B6A"/>
    <w:rsid w:val="002228F3"/>
    <w:rsid w:val="002243F3"/>
    <w:rsid w:val="00226466"/>
    <w:rsid w:val="00230888"/>
    <w:rsid w:val="002349A5"/>
    <w:rsid w:val="00235581"/>
    <w:rsid w:val="00235805"/>
    <w:rsid w:val="002435F1"/>
    <w:rsid w:val="00246817"/>
    <w:rsid w:val="00250903"/>
    <w:rsid w:val="0025156E"/>
    <w:rsid w:val="00251CB2"/>
    <w:rsid w:val="002547C2"/>
    <w:rsid w:val="00255FD9"/>
    <w:rsid w:val="002663DA"/>
    <w:rsid w:val="0026669B"/>
    <w:rsid w:val="00266D6D"/>
    <w:rsid w:val="00270226"/>
    <w:rsid w:val="00284961"/>
    <w:rsid w:val="00285795"/>
    <w:rsid w:val="002863FE"/>
    <w:rsid w:val="00293A8B"/>
    <w:rsid w:val="00293B55"/>
    <w:rsid w:val="00293EFB"/>
    <w:rsid w:val="00296152"/>
    <w:rsid w:val="00296F47"/>
    <w:rsid w:val="002A134C"/>
    <w:rsid w:val="002A2918"/>
    <w:rsid w:val="002A5322"/>
    <w:rsid w:val="002A53D4"/>
    <w:rsid w:val="002B1944"/>
    <w:rsid w:val="002B35C0"/>
    <w:rsid w:val="002B3C21"/>
    <w:rsid w:val="002B4E8E"/>
    <w:rsid w:val="002C18E5"/>
    <w:rsid w:val="002C2A20"/>
    <w:rsid w:val="002C68B2"/>
    <w:rsid w:val="002C7EA0"/>
    <w:rsid w:val="002D0BA9"/>
    <w:rsid w:val="002D117D"/>
    <w:rsid w:val="002D3FA3"/>
    <w:rsid w:val="002D457F"/>
    <w:rsid w:val="002D4D5F"/>
    <w:rsid w:val="002D6BCC"/>
    <w:rsid w:val="002D7DEE"/>
    <w:rsid w:val="002E11BB"/>
    <w:rsid w:val="002E20D9"/>
    <w:rsid w:val="002E243D"/>
    <w:rsid w:val="002E26DC"/>
    <w:rsid w:val="002E337D"/>
    <w:rsid w:val="002F0ECA"/>
    <w:rsid w:val="002F1EBC"/>
    <w:rsid w:val="002F31B2"/>
    <w:rsid w:val="002F3CFD"/>
    <w:rsid w:val="002F4B15"/>
    <w:rsid w:val="002F58AE"/>
    <w:rsid w:val="002F6866"/>
    <w:rsid w:val="002F7F2C"/>
    <w:rsid w:val="00301740"/>
    <w:rsid w:val="00301CD6"/>
    <w:rsid w:val="003020EC"/>
    <w:rsid w:val="00303A11"/>
    <w:rsid w:val="00304419"/>
    <w:rsid w:val="003079B7"/>
    <w:rsid w:val="0031049F"/>
    <w:rsid w:val="00310864"/>
    <w:rsid w:val="00311D9A"/>
    <w:rsid w:val="003138C0"/>
    <w:rsid w:val="003144D3"/>
    <w:rsid w:val="00315587"/>
    <w:rsid w:val="0031689A"/>
    <w:rsid w:val="00317CC7"/>
    <w:rsid w:val="00321B47"/>
    <w:rsid w:val="003235EB"/>
    <w:rsid w:val="00323D79"/>
    <w:rsid w:val="00324ABD"/>
    <w:rsid w:val="00325634"/>
    <w:rsid w:val="0032759E"/>
    <w:rsid w:val="00333F02"/>
    <w:rsid w:val="00337DD3"/>
    <w:rsid w:val="00342575"/>
    <w:rsid w:val="00342836"/>
    <w:rsid w:val="00347705"/>
    <w:rsid w:val="0035378C"/>
    <w:rsid w:val="00354B33"/>
    <w:rsid w:val="00360CD5"/>
    <w:rsid w:val="0037002D"/>
    <w:rsid w:val="003704ED"/>
    <w:rsid w:val="003711AC"/>
    <w:rsid w:val="00371C7A"/>
    <w:rsid w:val="00372EEF"/>
    <w:rsid w:val="00380D41"/>
    <w:rsid w:val="00382F0C"/>
    <w:rsid w:val="00384A4C"/>
    <w:rsid w:val="00385502"/>
    <w:rsid w:val="003917D7"/>
    <w:rsid w:val="00391867"/>
    <w:rsid w:val="003940F0"/>
    <w:rsid w:val="00396947"/>
    <w:rsid w:val="00396ADC"/>
    <w:rsid w:val="003A3439"/>
    <w:rsid w:val="003A6E04"/>
    <w:rsid w:val="003B32C7"/>
    <w:rsid w:val="003B5AE7"/>
    <w:rsid w:val="003B70B3"/>
    <w:rsid w:val="003C1B0D"/>
    <w:rsid w:val="003E3A8A"/>
    <w:rsid w:val="003E4566"/>
    <w:rsid w:val="003E5E4A"/>
    <w:rsid w:val="003E7BB6"/>
    <w:rsid w:val="003F01EA"/>
    <w:rsid w:val="003F3F73"/>
    <w:rsid w:val="003F5491"/>
    <w:rsid w:val="00400219"/>
    <w:rsid w:val="004011E8"/>
    <w:rsid w:val="004019AA"/>
    <w:rsid w:val="00401D96"/>
    <w:rsid w:val="00410389"/>
    <w:rsid w:val="00413D2E"/>
    <w:rsid w:val="004153F0"/>
    <w:rsid w:val="004157D4"/>
    <w:rsid w:val="00415FE7"/>
    <w:rsid w:val="00416188"/>
    <w:rsid w:val="004219ED"/>
    <w:rsid w:val="004222AD"/>
    <w:rsid w:val="00422407"/>
    <w:rsid w:val="00422919"/>
    <w:rsid w:val="004257A5"/>
    <w:rsid w:val="00425947"/>
    <w:rsid w:val="00427576"/>
    <w:rsid w:val="004304B5"/>
    <w:rsid w:val="00433AFA"/>
    <w:rsid w:val="00435B70"/>
    <w:rsid w:val="004371B6"/>
    <w:rsid w:val="0043789C"/>
    <w:rsid w:val="0044374E"/>
    <w:rsid w:val="00443C8A"/>
    <w:rsid w:val="00443D67"/>
    <w:rsid w:val="00445A86"/>
    <w:rsid w:val="0045126D"/>
    <w:rsid w:val="004548F7"/>
    <w:rsid w:val="00457AC8"/>
    <w:rsid w:val="004623F6"/>
    <w:rsid w:val="004629A0"/>
    <w:rsid w:val="00465B12"/>
    <w:rsid w:val="00466BB6"/>
    <w:rsid w:val="0047018B"/>
    <w:rsid w:val="004722C0"/>
    <w:rsid w:val="00474433"/>
    <w:rsid w:val="00474F53"/>
    <w:rsid w:val="00475134"/>
    <w:rsid w:val="00475217"/>
    <w:rsid w:val="00475DDF"/>
    <w:rsid w:val="00482610"/>
    <w:rsid w:val="00483F3C"/>
    <w:rsid w:val="00490382"/>
    <w:rsid w:val="004956A5"/>
    <w:rsid w:val="00496FF9"/>
    <w:rsid w:val="004A0948"/>
    <w:rsid w:val="004A0AFF"/>
    <w:rsid w:val="004A3159"/>
    <w:rsid w:val="004A56D8"/>
    <w:rsid w:val="004A795D"/>
    <w:rsid w:val="004B2702"/>
    <w:rsid w:val="004B33AC"/>
    <w:rsid w:val="004B521E"/>
    <w:rsid w:val="004B7665"/>
    <w:rsid w:val="004B78C0"/>
    <w:rsid w:val="004B7998"/>
    <w:rsid w:val="004B7EE9"/>
    <w:rsid w:val="004C24ED"/>
    <w:rsid w:val="004C3B9E"/>
    <w:rsid w:val="004C3D20"/>
    <w:rsid w:val="004C422B"/>
    <w:rsid w:val="004C7B56"/>
    <w:rsid w:val="004E6FB4"/>
    <w:rsid w:val="004E7FCB"/>
    <w:rsid w:val="004F0711"/>
    <w:rsid w:val="004F14E2"/>
    <w:rsid w:val="004F2771"/>
    <w:rsid w:val="004F5442"/>
    <w:rsid w:val="004F79E1"/>
    <w:rsid w:val="004F7EAC"/>
    <w:rsid w:val="00506B60"/>
    <w:rsid w:val="00511E42"/>
    <w:rsid w:val="00512ECF"/>
    <w:rsid w:val="0051307F"/>
    <w:rsid w:val="00514EA1"/>
    <w:rsid w:val="00515B23"/>
    <w:rsid w:val="00515FFD"/>
    <w:rsid w:val="005165BB"/>
    <w:rsid w:val="00516B01"/>
    <w:rsid w:val="00516B2A"/>
    <w:rsid w:val="00520312"/>
    <w:rsid w:val="00521D48"/>
    <w:rsid w:val="005221BF"/>
    <w:rsid w:val="005259AB"/>
    <w:rsid w:val="00525B0E"/>
    <w:rsid w:val="00530628"/>
    <w:rsid w:val="00534F9D"/>
    <w:rsid w:val="0053649D"/>
    <w:rsid w:val="0053705A"/>
    <w:rsid w:val="00541608"/>
    <w:rsid w:val="00543173"/>
    <w:rsid w:val="0054747F"/>
    <w:rsid w:val="00550F73"/>
    <w:rsid w:val="0055562D"/>
    <w:rsid w:val="00555A05"/>
    <w:rsid w:val="005570FC"/>
    <w:rsid w:val="00561865"/>
    <w:rsid w:val="00562B31"/>
    <w:rsid w:val="0056540B"/>
    <w:rsid w:val="00567688"/>
    <w:rsid w:val="0057175B"/>
    <w:rsid w:val="00572147"/>
    <w:rsid w:val="00573CFC"/>
    <w:rsid w:val="00576DB5"/>
    <w:rsid w:val="0058071F"/>
    <w:rsid w:val="0058139E"/>
    <w:rsid w:val="00581E49"/>
    <w:rsid w:val="00582164"/>
    <w:rsid w:val="005834D9"/>
    <w:rsid w:val="00585FC6"/>
    <w:rsid w:val="005867D8"/>
    <w:rsid w:val="00587098"/>
    <w:rsid w:val="00587139"/>
    <w:rsid w:val="005877EE"/>
    <w:rsid w:val="00592566"/>
    <w:rsid w:val="00593725"/>
    <w:rsid w:val="00596BB0"/>
    <w:rsid w:val="00596CEF"/>
    <w:rsid w:val="005A19D3"/>
    <w:rsid w:val="005A1AD1"/>
    <w:rsid w:val="005A1B34"/>
    <w:rsid w:val="005A24F0"/>
    <w:rsid w:val="005A29E5"/>
    <w:rsid w:val="005A3CD6"/>
    <w:rsid w:val="005A47C8"/>
    <w:rsid w:val="005A6077"/>
    <w:rsid w:val="005B1733"/>
    <w:rsid w:val="005B2254"/>
    <w:rsid w:val="005B3BD6"/>
    <w:rsid w:val="005B3C19"/>
    <w:rsid w:val="005B4043"/>
    <w:rsid w:val="005B6110"/>
    <w:rsid w:val="005C1081"/>
    <w:rsid w:val="005C230A"/>
    <w:rsid w:val="005C76BF"/>
    <w:rsid w:val="005C775A"/>
    <w:rsid w:val="005D16C6"/>
    <w:rsid w:val="005D2440"/>
    <w:rsid w:val="005D3558"/>
    <w:rsid w:val="005E1502"/>
    <w:rsid w:val="005E4711"/>
    <w:rsid w:val="005E5CF5"/>
    <w:rsid w:val="005E764A"/>
    <w:rsid w:val="005F570B"/>
    <w:rsid w:val="005F6DE7"/>
    <w:rsid w:val="0060404F"/>
    <w:rsid w:val="006043D9"/>
    <w:rsid w:val="00621557"/>
    <w:rsid w:val="006223E5"/>
    <w:rsid w:val="00623899"/>
    <w:rsid w:val="006242F3"/>
    <w:rsid w:val="00624AA8"/>
    <w:rsid w:val="00624CF3"/>
    <w:rsid w:val="006255D8"/>
    <w:rsid w:val="006258A8"/>
    <w:rsid w:val="0063349A"/>
    <w:rsid w:val="00634335"/>
    <w:rsid w:val="0064085E"/>
    <w:rsid w:val="00640F7A"/>
    <w:rsid w:val="00641DB7"/>
    <w:rsid w:val="00643C0A"/>
    <w:rsid w:val="006460FD"/>
    <w:rsid w:val="006508F7"/>
    <w:rsid w:val="0065155B"/>
    <w:rsid w:val="0065287C"/>
    <w:rsid w:val="0065294D"/>
    <w:rsid w:val="00655D1A"/>
    <w:rsid w:val="00657621"/>
    <w:rsid w:val="00660773"/>
    <w:rsid w:val="006635B6"/>
    <w:rsid w:val="00664D13"/>
    <w:rsid w:val="00673A41"/>
    <w:rsid w:val="006776A7"/>
    <w:rsid w:val="00680EE0"/>
    <w:rsid w:val="00681C29"/>
    <w:rsid w:val="006828DA"/>
    <w:rsid w:val="0068423C"/>
    <w:rsid w:val="00686B93"/>
    <w:rsid w:val="00690D93"/>
    <w:rsid w:val="00694F38"/>
    <w:rsid w:val="006A042F"/>
    <w:rsid w:val="006A107E"/>
    <w:rsid w:val="006A14A0"/>
    <w:rsid w:val="006A4CC7"/>
    <w:rsid w:val="006B1D7C"/>
    <w:rsid w:val="006B1FD1"/>
    <w:rsid w:val="006B43B5"/>
    <w:rsid w:val="006B6031"/>
    <w:rsid w:val="006B76C9"/>
    <w:rsid w:val="006C1B9C"/>
    <w:rsid w:val="006C2120"/>
    <w:rsid w:val="006C25AB"/>
    <w:rsid w:val="006C3605"/>
    <w:rsid w:val="006C5C4E"/>
    <w:rsid w:val="006C6496"/>
    <w:rsid w:val="006C6D9A"/>
    <w:rsid w:val="006D2987"/>
    <w:rsid w:val="006D33AD"/>
    <w:rsid w:val="006D736C"/>
    <w:rsid w:val="006D7976"/>
    <w:rsid w:val="006E06AD"/>
    <w:rsid w:val="006E3C6A"/>
    <w:rsid w:val="006E4270"/>
    <w:rsid w:val="006E487A"/>
    <w:rsid w:val="006F3970"/>
    <w:rsid w:val="006F4B07"/>
    <w:rsid w:val="006F4C87"/>
    <w:rsid w:val="006F5E63"/>
    <w:rsid w:val="006F70CA"/>
    <w:rsid w:val="00701F12"/>
    <w:rsid w:val="00704FA2"/>
    <w:rsid w:val="00705B82"/>
    <w:rsid w:val="007102AB"/>
    <w:rsid w:val="007124D0"/>
    <w:rsid w:val="0071715A"/>
    <w:rsid w:val="00717470"/>
    <w:rsid w:val="00720BFC"/>
    <w:rsid w:val="00721219"/>
    <w:rsid w:val="00722579"/>
    <w:rsid w:val="007232EB"/>
    <w:rsid w:val="00725B43"/>
    <w:rsid w:val="00726D43"/>
    <w:rsid w:val="00727EF6"/>
    <w:rsid w:val="0073096D"/>
    <w:rsid w:val="00735ED9"/>
    <w:rsid w:val="007400F7"/>
    <w:rsid w:val="00740413"/>
    <w:rsid w:val="00740739"/>
    <w:rsid w:val="00741EB6"/>
    <w:rsid w:val="00743512"/>
    <w:rsid w:val="00744022"/>
    <w:rsid w:val="00746010"/>
    <w:rsid w:val="007463FB"/>
    <w:rsid w:val="00750575"/>
    <w:rsid w:val="00752448"/>
    <w:rsid w:val="007536A1"/>
    <w:rsid w:val="00754780"/>
    <w:rsid w:val="007551F8"/>
    <w:rsid w:val="00761680"/>
    <w:rsid w:val="00763771"/>
    <w:rsid w:val="0076702B"/>
    <w:rsid w:val="0077207A"/>
    <w:rsid w:val="00773328"/>
    <w:rsid w:val="00773355"/>
    <w:rsid w:val="00775BD4"/>
    <w:rsid w:val="00777704"/>
    <w:rsid w:val="007811B7"/>
    <w:rsid w:val="00781E48"/>
    <w:rsid w:val="00782DE8"/>
    <w:rsid w:val="00782E34"/>
    <w:rsid w:val="007831B2"/>
    <w:rsid w:val="00784B95"/>
    <w:rsid w:val="00785D2C"/>
    <w:rsid w:val="00793616"/>
    <w:rsid w:val="00794F08"/>
    <w:rsid w:val="007A0A93"/>
    <w:rsid w:val="007A1502"/>
    <w:rsid w:val="007A66D0"/>
    <w:rsid w:val="007A75F9"/>
    <w:rsid w:val="007A77A3"/>
    <w:rsid w:val="007B0FD8"/>
    <w:rsid w:val="007B112F"/>
    <w:rsid w:val="007B6B60"/>
    <w:rsid w:val="007C14CB"/>
    <w:rsid w:val="007C1D4D"/>
    <w:rsid w:val="007C2208"/>
    <w:rsid w:val="007C4AA4"/>
    <w:rsid w:val="007D4F17"/>
    <w:rsid w:val="007D7998"/>
    <w:rsid w:val="007E0214"/>
    <w:rsid w:val="007E02B5"/>
    <w:rsid w:val="007E0799"/>
    <w:rsid w:val="007E283C"/>
    <w:rsid w:val="007E59C0"/>
    <w:rsid w:val="007E6E3F"/>
    <w:rsid w:val="007E7C76"/>
    <w:rsid w:val="007F0B88"/>
    <w:rsid w:val="007F1C24"/>
    <w:rsid w:val="007F3A3C"/>
    <w:rsid w:val="007F407D"/>
    <w:rsid w:val="007F630F"/>
    <w:rsid w:val="007F6482"/>
    <w:rsid w:val="007F6892"/>
    <w:rsid w:val="00800D9E"/>
    <w:rsid w:val="00800F91"/>
    <w:rsid w:val="00801256"/>
    <w:rsid w:val="00801431"/>
    <w:rsid w:val="0080206E"/>
    <w:rsid w:val="00804765"/>
    <w:rsid w:val="00810E07"/>
    <w:rsid w:val="008124C2"/>
    <w:rsid w:val="00813181"/>
    <w:rsid w:val="00814C7B"/>
    <w:rsid w:val="00814E7D"/>
    <w:rsid w:val="00815389"/>
    <w:rsid w:val="008170B4"/>
    <w:rsid w:val="0081799E"/>
    <w:rsid w:val="00821F5B"/>
    <w:rsid w:val="008242A1"/>
    <w:rsid w:val="00825A3E"/>
    <w:rsid w:val="00830E43"/>
    <w:rsid w:val="00832021"/>
    <w:rsid w:val="00833865"/>
    <w:rsid w:val="00833DBA"/>
    <w:rsid w:val="008342A5"/>
    <w:rsid w:val="00836DED"/>
    <w:rsid w:val="008446F6"/>
    <w:rsid w:val="00847161"/>
    <w:rsid w:val="00847859"/>
    <w:rsid w:val="00850BF1"/>
    <w:rsid w:val="00856288"/>
    <w:rsid w:val="008602F3"/>
    <w:rsid w:val="00860A3B"/>
    <w:rsid w:val="00861DBC"/>
    <w:rsid w:val="00863A6B"/>
    <w:rsid w:val="00866D4F"/>
    <w:rsid w:val="00870504"/>
    <w:rsid w:val="008723F2"/>
    <w:rsid w:val="00873F55"/>
    <w:rsid w:val="00875FC1"/>
    <w:rsid w:val="008773DE"/>
    <w:rsid w:val="00881048"/>
    <w:rsid w:val="00882EA0"/>
    <w:rsid w:val="008837F8"/>
    <w:rsid w:val="00885726"/>
    <w:rsid w:val="00886D48"/>
    <w:rsid w:val="008875D6"/>
    <w:rsid w:val="00890789"/>
    <w:rsid w:val="00894081"/>
    <w:rsid w:val="008956E8"/>
    <w:rsid w:val="008A0C7D"/>
    <w:rsid w:val="008A155A"/>
    <w:rsid w:val="008A2790"/>
    <w:rsid w:val="008A2E28"/>
    <w:rsid w:val="008A3DFE"/>
    <w:rsid w:val="008A62FB"/>
    <w:rsid w:val="008A69F6"/>
    <w:rsid w:val="008A76AE"/>
    <w:rsid w:val="008B01F8"/>
    <w:rsid w:val="008B6FC1"/>
    <w:rsid w:val="008C151E"/>
    <w:rsid w:val="008C357B"/>
    <w:rsid w:val="008C56CC"/>
    <w:rsid w:val="008C65AB"/>
    <w:rsid w:val="008C6A03"/>
    <w:rsid w:val="008D0974"/>
    <w:rsid w:val="008D1230"/>
    <w:rsid w:val="008D218C"/>
    <w:rsid w:val="008D2EC2"/>
    <w:rsid w:val="008D3FF5"/>
    <w:rsid w:val="008D6A16"/>
    <w:rsid w:val="008D7265"/>
    <w:rsid w:val="008D7833"/>
    <w:rsid w:val="008D7E7B"/>
    <w:rsid w:val="008E3AC5"/>
    <w:rsid w:val="008E5462"/>
    <w:rsid w:val="008E5D2B"/>
    <w:rsid w:val="008E6117"/>
    <w:rsid w:val="008F1C1A"/>
    <w:rsid w:val="008F240B"/>
    <w:rsid w:val="008F265C"/>
    <w:rsid w:val="008F3772"/>
    <w:rsid w:val="008F6987"/>
    <w:rsid w:val="00903FF9"/>
    <w:rsid w:val="00904FB9"/>
    <w:rsid w:val="009055AD"/>
    <w:rsid w:val="0090566A"/>
    <w:rsid w:val="00905715"/>
    <w:rsid w:val="0090592E"/>
    <w:rsid w:val="0090792A"/>
    <w:rsid w:val="00907E76"/>
    <w:rsid w:val="00910195"/>
    <w:rsid w:val="00916579"/>
    <w:rsid w:val="00921E1E"/>
    <w:rsid w:val="009276F6"/>
    <w:rsid w:val="0093098E"/>
    <w:rsid w:val="00931711"/>
    <w:rsid w:val="009317DD"/>
    <w:rsid w:val="00937B32"/>
    <w:rsid w:val="009416E4"/>
    <w:rsid w:val="00941EDD"/>
    <w:rsid w:val="00946E87"/>
    <w:rsid w:val="00952054"/>
    <w:rsid w:val="009533CC"/>
    <w:rsid w:val="009534DB"/>
    <w:rsid w:val="00954840"/>
    <w:rsid w:val="0096234B"/>
    <w:rsid w:val="00962548"/>
    <w:rsid w:val="009630B2"/>
    <w:rsid w:val="009639B7"/>
    <w:rsid w:val="00966564"/>
    <w:rsid w:val="00970FCC"/>
    <w:rsid w:val="00973B85"/>
    <w:rsid w:val="00973E16"/>
    <w:rsid w:val="00973F86"/>
    <w:rsid w:val="00974AC7"/>
    <w:rsid w:val="009753F3"/>
    <w:rsid w:val="00975451"/>
    <w:rsid w:val="009809FA"/>
    <w:rsid w:val="00980BDF"/>
    <w:rsid w:val="00980BF1"/>
    <w:rsid w:val="009815F6"/>
    <w:rsid w:val="00982D91"/>
    <w:rsid w:val="00983415"/>
    <w:rsid w:val="00985308"/>
    <w:rsid w:val="0099084E"/>
    <w:rsid w:val="00990DA7"/>
    <w:rsid w:val="00992CC1"/>
    <w:rsid w:val="009958EF"/>
    <w:rsid w:val="00997CC5"/>
    <w:rsid w:val="009A0E09"/>
    <w:rsid w:val="009A2134"/>
    <w:rsid w:val="009A2C37"/>
    <w:rsid w:val="009A5440"/>
    <w:rsid w:val="009A6E44"/>
    <w:rsid w:val="009A7618"/>
    <w:rsid w:val="009A7D4F"/>
    <w:rsid w:val="009B158C"/>
    <w:rsid w:val="009B213A"/>
    <w:rsid w:val="009B43EA"/>
    <w:rsid w:val="009B5A7C"/>
    <w:rsid w:val="009B6276"/>
    <w:rsid w:val="009B6625"/>
    <w:rsid w:val="009C19B5"/>
    <w:rsid w:val="009C4029"/>
    <w:rsid w:val="009C56CE"/>
    <w:rsid w:val="009C67F4"/>
    <w:rsid w:val="009C71E2"/>
    <w:rsid w:val="009D1DF3"/>
    <w:rsid w:val="009D21B1"/>
    <w:rsid w:val="009D35BE"/>
    <w:rsid w:val="009D454B"/>
    <w:rsid w:val="009D7916"/>
    <w:rsid w:val="009E1005"/>
    <w:rsid w:val="009E4CA6"/>
    <w:rsid w:val="009E6851"/>
    <w:rsid w:val="009F1AD9"/>
    <w:rsid w:val="009F2633"/>
    <w:rsid w:val="009F2A26"/>
    <w:rsid w:val="009F7E34"/>
    <w:rsid w:val="00A00440"/>
    <w:rsid w:val="00A01583"/>
    <w:rsid w:val="00A01F17"/>
    <w:rsid w:val="00A023E5"/>
    <w:rsid w:val="00A05779"/>
    <w:rsid w:val="00A061A6"/>
    <w:rsid w:val="00A07560"/>
    <w:rsid w:val="00A10157"/>
    <w:rsid w:val="00A105C1"/>
    <w:rsid w:val="00A13EC6"/>
    <w:rsid w:val="00A171BA"/>
    <w:rsid w:val="00A23B17"/>
    <w:rsid w:val="00A23DCC"/>
    <w:rsid w:val="00A2643A"/>
    <w:rsid w:val="00A26C1D"/>
    <w:rsid w:val="00A32BC1"/>
    <w:rsid w:val="00A344A9"/>
    <w:rsid w:val="00A37559"/>
    <w:rsid w:val="00A45CDE"/>
    <w:rsid w:val="00A513AA"/>
    <w:rsid w:val="00A521AE"/>
    <w:rsid w:val="00A52D93"/>
    <w:rsid w:val="00A53919"/>
    <w:rsid w:val="00A545A4"/>
    <w:rsid w:val="00A63BEE"/>
    <w:rsid w:val="00A63F92"/>
    <w:rsid w:val="00A641BD"/>
    <w:rsid w:val="00A6464A"/>
    <w:rsid w:val="00A6700C"/>
    <w:rsid w:val="00A77F1A"/>
    <w:rsid w:val="00A81493"/>
    <w:rsid w:val="00A8189B"/>
    <w:rsid w:val="00A830D0"/>
    <w:rsid w:val="00A843FE"/>
    <w:rsid w:val="00A85487"/>
    <w:rsid w:val="00A87688"/>
    <w:rsid w:val="00A879B7"/>
    <w:rsid w:val="00A9512C"/>
    <w:rsid w:val="00A95251"/>
    <w:rsid w:val="00A96031"/>
    <w:rsid w:val="00AA238C"/>
    <w:rsid w:val="00AA4C7D"/>
    <w:rsid w:val="00AA773B"/>
    <w:rsid w:val="00AB08E2"/>
    <w:rsid w:val="00AC0E7A"/>
    <w:rsid w:val="00AC348F"/>
    <w:rsid w:val="00AC3E48"/>
    <w:rsid w:val="00AC4905"/>
    <w:rsid w:val="00AC5357"/>
    <w:rsid w:val="00AC68D9"/>
    <w:rsid w:val="00AC79A3"/>
    <w:rsid w:val="00AD1EEC"/>
    <w:rsid w:val="00AD25B5"/>
    <w:rsid w:val="00AD266E"/>
    <w:rsid w:val="00AE19D9"/>
    <w:rsid w:val="00AE21EA"/>
    <w:rsid w:val="00AE2C4D"/>
    <w:rsid w:val="00AE4808"/>
    <w:rsid w:val="00AE7E07"/>
    <w:rsid w:val="00AF023D"/>
    <w:rsid w:val="00AF079B"/>
    <w:rsid w:val="00AF27BA"/>
    <w:rsid w:val="00B00426"/>
    <w:rsid w:val="00B01949"/>
    <w:rsid w:val="00B037D6"/>
    <w:rsid w:val="00B03EE3"/>
    <w:rsid w:val="00B1122F"/>
    <w:rsid w:val="00B112E5"/>
    <w:rsid w:val="00B15DE6"/>
    <w:rsid w:val="00B169F5"/>
    <w:rsid w:val="00B203E9"/>
    <w:rsid w:val="00B2047C"/>
    <w:rsid w:val="00B20D13"/>
    <w:rsid w:val="00B22B90"/>
    <w:rsid w:val="00B23842"/>
    <w:rsid w:val="00B3066A"/>
    <w:rsid w:val="00B30CE3"/>
    <w:rsid w:val="00B327F2"/>
    <w:rsid w:val="00B34129"/>
    <w:rsid w:val="00B34F0D"/>
    <w:rsid w:val="00B35182"/>
    <w:rsid w:val="00B37AF1"/>
    <w:rsid w:val="00B4376A"/>
    <w:rsid w:val="00B43805"/>
    <w:rsid w:val="00B479F4"/>
    <w:rsid w:val="00B513A3"/>
    <w:rsid w:val="00B51EB6"/>
    <w:rsid w:val="00B5248B"/>
    <w:rsid w:val="00B52A75"/>
    <w:rsid w:val="00B531A2"/>
    <w:rsid w:val="00B5465E"/>
    <w:rsid w:val="00B546BA"/>
    <w:rsid w:val="00B5622D"/>
    <w:rsid w:val="00B63716"/>
    <w:rsid w:val="00B63BED"/>
    <w:rsid w:val="00B648BA"/>
    <w:rsid w:val="00B65A3F"/>
    <w:rsid w:val="00B7030E"/>
    <w:rsid w:val="00B7341E"/>
    <w:rsid w:val="00B753EC"/>
    <w:rsid w:val="00B75CD6"/>
    <w:rsid w:val="00B8434E"/>
    <w:rsid w:val="00B8516C"/>
    <w:rsid w:val="00B85666"/>
    <w:rsid w:val="00B8681F"/>
    <w:rsid w:val="00B872C7"/>
    <w:rsid w:val="00B877A2"/>
    <w:rsid w:val="00B900FC"/>
    <w:rsid w:val="00B97E10"/>
    <w:rsid w:val="00BA0ED4"/>
    <w:rsid w:val="00BA11E1"/>
    <w:rsid w:val="00BA3645"/>
    <w:rsid w:val="00BA5044"/>
    <w:rsid w:val="00BB02D9"/>
    <w:rsid w:val="00BB56A8"/>
    <w:rsid w:val="00BC0F99"/>
    <w:rsid w:val="00BC1002"/>
    <w:rsid w:val="00BC1192"/>
    <w:rsid w:val="00BC4516"/>
    <w:rsid w:val="00BC4D14"/>
    <w:rsid w:val="00BC508F"/>
    <w:rsid w:val="00BC6F27"/>
    <w:rsid w:val="00BC79E9"/>
    <w:rsid w:val="00BD012E"/>
    <w:rsid w:val="00BD4156"/>
    <w:rsid w:val="00BD5B37"/>
    <w:rsid w:val="00BD5BE6"/>
    <w:rsid w:val="00BD776E"/>
    <w:rsid w:val="00BD7E7F"/>
    <w:rsid w:val="00BE200D"/>
    <w:rsid w:val="00BE31B7"/>
    <w:rsid w:val="00BE3BE2"/>
    <w:rsid w:val="00BE6D20"/>
    <w:rsid w:val="00BF27E9"/>
    <w:rsid w:val="00BF3788"/>
    <w:rsid w:val="00BF3DE2"/>
    <w:rsid w:val="00BF42DD"/>
    <w:rsid w:val="00BF526D"/>
    <w:rsid w:val="00BF721D"/>
    <w:rsid w:val="00C00685"/>
    <w:rsid w:val="00C00C66"/>
    <w:rsid w:val="00C02140"/>
    <w:rsid w:val="00C1124A"/>
    <w:rsid w:val="00C16CFA"/>
    <w:rsid w:val="00C16EDF"/>
    <w:rsid w:val="00C17B7F"/>
    <w:rsid w:val="00C17ECB"/>
    <w:rsid w:val="00C235AA"/>
    <w:rsid w:val="00C24A15"/>
    <w:rsid w:val="00C25423"/>
    <w:rsid w:val="00C30EE0"/>
    <w:rsid w:val="00C33598"/>
    <w:rsid w:val="00C35271"/>
    <w:rsid w:val="00C36F47"/>
    <w:rsid w:val="00C37593"/>
    <w:rsid w:val="00C408F0"/>
    <w:rsid w:val="00C43257"/>
    <w:rsid w:val="00C43450"/>
    <w:rsid w:val="00C437F0"/>
    <w:rsid w:val="00C43E01"/>
    <w:rsid w:val="00C4571D"/>
    <w:rsid w:val="00C47574"/>
    <w:rsid w:val="00C527C6"/>
    <w:rsid w:val="00C5441E"/>
    <w:rsid w:val="00C562DE"/>
    <w:rsid w:val="00C615B7"/>
    <w:rsid w:val="00C61737"/>
    <w:rsid w:val="00C64CDD"/>
    <w:rsid w:val="00C650E6"/>
    <w:rsid w:val="00C66B2F"/>
    <w:rsid w:val="00C67767"/>
    <w:rsid w:val="00C70B22"/>
    <w:rsid w:val="00C70B71"/>
    <w:rsid w:val="00C7264C"/>
    <w:rsid w:val="00C75E6B"/>
    <w:rsid w:val="00C76AAA"/>
    <w:rsid w:val="00C775D2"/>
    <w:rsid w:val="00C800EC"/>
    <w:rsid w:val="00C815F0"/>
    <w:rsid w:val="00C829C5"/>
    <w:rsid w:val="00C82BC3"/>
    <w:rsid w:val="00C83AD1"/>
    <w:rsid w:val="00C8495E"/>
    <w:rsid w:val="00C85B64"/>
    <w:rsid w:val="00C85D3B"/>
    <w:rsid w:val="00C87B4C"/>
    <w:rsid w:val="00C90244"/>
    <w:rsid w:val="00C92C92"/>
    <w:rsid w:val="00C9352D"/>
    <w:rsid w:val="00C94FDB"/>
    <w:rsid w:val="00CA03BD"/>
    <w:rsid w:val="00CA16E9"/>
    <w:rsid w:val="00CA2902"/>
    <w:rsid w:val="00CA362C"/>
    <w:rsid w:val="00CB2C61"/>
    <w:rsid w:val="00CB4D28"/>
    <w:rsid w:val="00CC087D"/>
    <w:rsid w:val="00CC35F3"/>
    <w:rsid w:val="00CC37E3"/>
    <w:rsid w:val="00CC3D68"/>
    <w:rsid w:val="00CC4661"/>
    <w:rsid w:val="00CC7B48"/>
    <w:rsid w:val="00CD36A3"/>
    <w:rsid w:val="00CD3979"/>
    <w:rsid w:val="00CD4A27"/>
    <w:rsid w:val="00CD7014"/>
    <w:rsid w:val="00CD7500"/>
    <w:rsid w:val="00CE3620"/>
    <w:rsid w:val="00CE7F81"/>
    <w:rsid w:val="00CF0191"/>
    <w:rsid w:val="00CF17E0"/>
    <w:rsid w:val="00CF3B5D"/>
    <w:rsid w:val="00CF4302"/>
    <w:rsid w:val="00D02CD4"/>
    <w:rsid w:val="00D050D1"/>
    <w:rsid w:val="00D11026"/>
    <w:rsid w:val="00D1312A"/>
    <w:rsid w:val="00D148DD"/>
    <w:rsid w:val="00D17643"/>
    <w:rsid w:val="00D17782"/>
    <w:rsid w:val="00D22BF1"/>
    <w:rsid w:val="00D243C5"/>
    <w:rsid w:val="00D25C6D"/>
    <w:rsid w:val="00D261A3"/>
    <w:rsid w:val="00D32A61"/>
    <w:rsid w:val="00D367F8"/>
    <w:rsid w:val="00D3712B"/>
    <w:rsid w:val="00D378C0"/>
    <w:rsid w:val="00D37B46"/>
    <w:rsid w:val="00D40967"/>
    <w:rsid w:val="00D40EC3"/>
    <w:rsid w:val="00D42314"/>
    <w:rsid w:val="00D43D16"/>
    <w:rsid w:val="00D475F3"/>
    <w:rsid w:val="00D52B6B"/>
    <w:rsid w:val="00D52EC1"/>
    <w:rsid w:val="00D5308F"/>
    <w:rsid w:val="00D5627F"/>
    <w:rsid w:val="00D60118"/>
    <w:rsid w:val="00D608EF"/>
    <w:rsid w:val="00D620F0"/>
    <w:rsid w:val="00D6495E"/>
    <w:rsid w:val="00D651C8"/>
    <w:rsid w:val="00D67E9E"/>
    <w:rsid w:val="00D70EC3"/>
    <w:rsid w:val="00D71869"/>
    <w:rsid w:val="00D744C3"/>
    <w:rsid w:val="00D760C1"/>
    <w:rsid w:val="00D86700"/>
    <w:rsid w:val="00D93BA2"/>
    <w:rsid w:val="00D955FE"/>
    <w:rsid w:val="00D95CE3"/>
    <w:rsid w:val="00DA038A"/>
    <w:rsid w:val="00DA0BC3"/>
    <w:rsid w:val="00DA3F9E"/>
    <w:rsid w:val="00DA6EFF"/>
    <w:rsid w:val="00DB3309"/>
    <w:rsid w:val="00DB469D"/>
    <w:rsid w:val="00DC034F"/>
    <w:rsid w:val="00DC0644"/>
    <w:rsid w:val="00DC0B38"/>
    <w:rsid w:val="00DC6781"/>
    <w:rsid w:val="00DC719C"/>
    <w:rsid w:val="00DD0C46"/>
    <w:rsid w:val="00DD4AE5"/>
    <w:rsid w:val="00DD611F"/>
    <w:rsid w:val="00DD78BD"/>
    <w:rsid w:val="00DE0299"/>
    <w:rsid w:val="00DE02CB"/>
    <w:rsid w:val="00DE14CD"/>
    <w:rsid w:val="00DE4A82"/>
    <w:rsid w:val="00DF0F5E"/>
    <w:rsid w:val="00DF2FA2"/>
    <w:rsid w:val="00DF3148"/>
    <w:rsid w:val="00DF479D"/>
    <w:rsid w:val="00DF4C60"/>
    <w:rsid w:val="00DF5E6E"/>
    <w:rsid w:val="00E0112B"/>
    <w:rsid w:val="00E0365A"/>
    <w:rsid w:val="00E06CE2"/>
    <w:rsid w:val="00E0748A"/>
    <w:rsid w:val="00E1497F"/>
    <w:rsid w:val="00E163E6"/>
    <w:rsid w:val="00E167ED"/>
    <w:rsid w:val="00E219CB"/>
    <w:rsid w:val="00E2229C"/>
    <w:rsid w:val="00E22F35"/>
    <w:rsid w:val="00E245BA"/>
    <w:rsid w:val="00E26EEF"/>
    <w:rsid w:val="00E27C25"/>
    <w:rsid w:val="00E27D52"/>
    <w:rsid w:val="00E31FFC"/>
    <w:rsid w:val="00E3254F"/>
    <w:rsid w:val="00E339F2"/>
    <w:rsid w:val="00E33B90"/>
    <w:rsid w:val="00E356EC"/>
    <w:rsid w:val="00E36093"/>
    <w:rsid w:val="00E37146"/>
    <w:rsid w:val="00E37209"/>
    <w:rsid w:val="00E37915"/>
    <w:rsid w:val="00E41111"/>
    <w:rsid w:val="00E41C0C"/>
    <w:rsid w:val="00E46681"/>
    <w:rsid w:val="00E510C1"/>
    <w:rsid w:val="00E54D7B"/>
    <w:rsid w:val="00E56605"/>
    <w:rsid w:val="00E56BAD"/>
    <w:rsid w:val="00E56D73"/>
    <w:rsid w:val="00E61DD1"/>
    <w:rsid w:val="00E634C3"/>
    <w:rsid w:val="00E64373"/>
    <w:rsid w:val="00E64880"/>
    <w:rsid w:val="00E64EE0"/>
    <w:rsid w:val="00E66919"/>
    <w:rsid w:val="00E66C6E"/>
    <w:rsid w:val="00E715D6"/>
    <w:rsid w:val="00E718E7"/>
    <w:rsid w:val="00E73229"/>
    <w:rsid w:val="00E73FAD"/>
    <w:rsid w:val="00E745C8"/>
    <w:rsid w:val="00E74768"/>
    <w:rsid w:val="00E805F6"/>
    <w:rsid w:val="00E82D2E"/>
    <w:rsid w:val="00E8480A"/>
    <w:rsid w:val="00E84939"/>
    <w:rsid w:val="00E86325"/>
    <w:rsid w:val="00E87DCB"/>
    <w:rsid w:val="00E91327"/>
    <w:rsid w:val="00E95C08"/>
    <w:rsid w:val="00E972C4"/>
    <w:rsid w:val="00EA12DF"/>
    <w:rsid w:val="00EA291B"/>
    <w:rsid w:val="00EA2F8D"/>
    <w:rsid w:val="00EA2FD9"/>
    <w:rsid w:val="00EA6C9E"/>
    <w:rsid w:val="00EB00B2"/>
    <w:rsid w:val="00EB1B94"/>
    <w:rsid w:val="00EB2ABF"/>
    <w:rsid w:val="00EB2CE9"/>
    <w:rsid w:val="00EB3CD7"/>
    <w:rsid w:val="00EB40D8"/>
    <w:rsid w:val="00EC1035"/>
    <w:rsid w:val="00EC1995"/>
    <w:rsid w:val="00EC310C"/>
    <w:rsid w:val="00EC3627"/>
    <w:rsid w:val="00EC585F"/>
    <w:rsid w:val="00EC5EA6"/>
    <w:rsid w:val="00EC646A"/>
    <w:rsid w:val="00EC708C"/>
    <w:rsid w:val="00ED01BB"/>
    <w:rsid w:val="00ED207E"/>
    <w:rsid w:val="00ED3376"/>
    <w:rsid w:val="00ED368D"/>
    <w:rsid w:val="00EE36AF"/>
    <w:rsid w:val="00EE65A3"/>
    <w:rsid w:val="00EF0CF4"/>
    <w:rsid w:val="00EF1683"/>
    <w:rsid w:val="00EF20C0"/>
    <w:rsid w:val="00EF42FC"/>
    <w:rsid w:val="00EF65A4"/>
    <w:rsid w:val="00EF6E94"/>
    <w:rsid w:val="00EF7901"/>
    <w:rsid w:val="00F01F3D"/>
    <w:rsid w:val="00F0288F"/>
    <w:rsid w:val="00F0620C"/>
    <w:rsid w:val="00F067A4"/>
    <w:rsid w:val="00F06FDA"/>
    <w:rsid w:val="00F071E5"/>
    <w:rsid w:val="00F144CF"/>
    <w:rsid w:val="00F14935"/>
    <w:rsid w:val="00F14B61"/>
    <w:rsid w:val="00F161C7"/>
    <w:rsid w:val="00F20837"/>
    <w:rsid w:val="00F208BE"/>
    <w:rsid w:val="00F20C0E"/>
    <w:rsid w:val="00F22181"/>
    <w:rsid w:val="00F23FB9"/>
    <w:rsid w:val="00F25CE0"/>
    <w:rsid w:val="00F27065"/>
    <w:rsid w:val="00F278A4"/>
    <w:rsid w:val="00F30098"/>
    <w:rsid w:val="00F30E19"/>
    <w:rsid w:val="00F32C7C"/>
    <w:rsid w:val="00F33BC0"/>
    <w:rsid w:val="00F33C45"/>
    <w:rsid w:val="00F3428F"/>
    <w:rsid w:val="00F34BDC"/>
    <w:rsid w:val="00F350C6"/>
    <w:rsid w:val="00F36D11"/>
    <w:rsid w:val="00F370CB"/>
    <w:rsid w:val="00F4219C"/>
    <w:rsid w:val="00F452A5"/>
    <w:rsid w:val="00F45F6D"/>
    <w:rsid w:val="00F50D2A"/>
    <w:rsid w:val="00F52269"/>
    <w:rsid w:val="00F55D01"/>
    <w:rsid w:val="00F6074B"/>
    <w:rsid w:val="00F61BC3"/>
    <w:rsid w:val="00F61E46"/>
    <w:rsid w:val="00F64A3B"/>
    <w:rsid w:val="00F72568"/>
    <w:rsid w:val="00F7549D"/>
    <w:rsid w:val="00F75B6A"/>
    <w:rsid w:val="00F81828"/>
    <w:rsid w:val="00F81F6B"/>
    <w:rsid w:val="00F82609"/>
    <w:rsid w:val="00F84F39"/>
    <w:rsid w:val="00F85A90"/>
    <w:rsid w:val="00F861DB"/>
    <w:rsid w:val="00F918E7"/>
    <w:rsid w:val="00F91E7B"/>
    <w:rsid w:val="00F9432D"/>
    <w:rsid w:val="00F94422"/>
    <w:rsid w:val="00F96B32"/>
    <w:rsid w:val="00FA0D8C"/>
    <w:rsid w:val="00FA4481"/>
    <w:rsid w:val="00FA53B5"/>
    <w:rsid w:val="00FB0CB2"/>
    <w:rsid w:val="00FB1273"/>
    <w:rsid w:val="00FB1369"/>
    <w:rsid w:val="00FB1F29"/>
    <w:rsid w:val="00FC03BE"/>
    <w:rsid w:val="00FC131E"/>
    <w:rsid w:val="00FD1309"/>
    <w:rsid w:val="00FD2271"/>
    <w:rsid w:val="00FD49A6"/>
    <w:rsid w:val="00FD4AE8"/>
    <w:rsid w:val="00FE2767"/>
    <w:rsid w:val="00FE4642"/>
    <w:rsid w:val="00FE7547"/>
    <w:rsid w:val="00FE75B1"/>
    <w:rsid w:val="00FE79F6"/>
    <w:rsid w:val="00FF2DFE"/>
    <w:rsid w:val="00FF2E18"/>
    <w:rsid w:val="00FF6409"/>
    <w:rsid w:val="00FF6FB2"/>
    <w:rsid w:val="05276716"/>
    <w:rsid w:val="07DAF2C9"/>
    <w:rsid w:val="0912D3B0"/>
    <w:rsid w:val="09EFA807"/>
    <w:rsid w:val="105B8861"/>
    <w:rsid w:val="16D33BFC"/>
    <w:rsid w:val="2272936F"/>
    <w:rsid w:val="2A0B0A5A"/>
    <w:rsid w:val="2D586BA5"/>
    <w:rsid w:val="33188AB2"/>
    <w:rsid w:val="3851C634"/>
    <w:rsid w:val="38D177EF"/>
    <w:rsid w:val="3BAB54B5"/>
    <w:rsid w:val="3C7490F7"/>
    <w:rsid w:val="3DDF8B44"/>
    <w:rsid w:val="43A955F8"/>
    <w:rsid w:val="5E13BCDB"/>
    <w:rsid w:val="6766736E"/>
    <w:rsid w:val="67A38015"/>
    <w:rsid w:val="6A939753"/>
    <w:rsid w:val="6EADB485"/>
    <w:rsid w:val="6F1716AF"/>
    <w:rsid w:val="75AD2F48"/>
    <w:rsid w:val="7DA0324B"/>
    <w:rsid w:val="7E24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73A90A"/>
  <w15:docId w15:val="{394DC341-96D1-1B4E-82CF-AF5E869D9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D52"/>
    <w:rPr>
      <w:sz w:val="24"/>
      <w:szCs w:val="24"/>
    </w:rPr>
  </w:style>
  <w:style w:type="paragraph" w:styleId="Nadpis1">
    <w:name w:val="heading 1"/>
    <w:basedOn w:val="Normln"/>
    <w:next w:val="Normln"/>
    <w:pPr>
      <w:keepNext/>
      <w:jc w:val="both"/>
      <w:outlineLvl w:val="0"/>
    </w:pPr>
    <w:rPr>
      <w:u w:val="single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b/>
    </w:rPr>
  </w:style>
  <w:style w:type="paragraph" w:styleId="Nadpis3">
    <w:name w:val="heading 3"/>
    <w:basedOn w:val="Normln"/>
    <w:next w:val="Normln"/>
    <w:pPr>
      <w:keepNext/>
      <w:outlineLvl w:val="2"/>
    </w:pPr>
    <w:rPr>
      <w:b/>
      <w:sz w:val="26"/>
    </w:rPr>
  </w:style>
  <w:style w:type="paragraph" w:styleId="Nadpis4">
    <w:name w:val="heading 4"/>
    <w:basedOn w:val="Normln"/>
    <w:next w:val="Normln"/>
    <w:pPr>
      <w:keepNext/>
      <w:ind w:left="567"/>
      <w:jc w:val="both"/>
      <w:outlineLvl w:val="3"/>
    </w:pPr>
    <w:rPr>
      <w:b/>
      <w:sz w:val="22"/>
    </w:rPr>
  </w:style>
  <w:style w:type="paragraph" w:styleId="Nadpis5">
    <w:name w:val="heading 5"/>
    <w:basedOn w:val="Normln"/>
    <w:next w:val="Normln"/>
    <w:pPr>
      <w:keepNext/>
      <w:jc w:val="both"/>
      <w:outlineLvl w:val="4"/>
    </w:pPr>
    <w:rPr>
      <w:u w:val="single"/>
    </w:rPr>
  </w:style>
  <w:style w:type="paragraph" w:styleId="Nadpis6">
    <w:name w:val="heading 6"/>
    <w:basedOn w:val="Normln"/>
    <w:next w:val="Normln"/>
    <w:pPr>
      <w:keepNext/>
      <w:jc w:val="both"/>
      <w:outlineLvl w:val="5"/>
    </w:pPr>
    <w:rPr>
      <w:i/>
      <w:u w:val="single"/>
    </w:rPr>
  </w:style>
  <w:style w:type="paragraph" w:styleId="Nadpis7">
    <w:name w:val="heading 7"/>
    <w:basedOn w:val="Normln"/>
    <w:next w:val="Normln"/>
    <w:pPr>
      <w:keepNext/>
      <w:outlineLvl w:val="6"/>
    </w:pPr>
    <w:rPr>
      <w:u w:val="single"/>
    </w:rPr>
  </w:style>
  <w:style w:type="paragraph" w:styleId="Nadpis8">
    <w:name w:val="heading 8"/>
    <w:basedOn w:val="Normln"/>
    <w:next w:val="Normln"/>
    <w:pPr>
      <w:keepNext/>
      <w:ind w:left="567"/>
      <w:jc w:val="both"/>
      <w:outlineLvl w:val="7"/>
    </w:pPr>
    <w:rPr>
      <w:b/>
    </w:rPr>
  </w:style>
  <w:style w:type="paragraph" w:styleId="Nadpis9">
    <w:name w:val="heading 9"/>
    <w:basedOn w:val="Normln"/>
    <w:next w:val="Normln"/>
    <w:pPr>
      <w:keepNext/>
      <w:outlineLvl w:val="8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paragraph" w:styleId="Zkladntextodsazen">
    <w:name w:val="Body Text Indent"/>
    <w:basedOn w:val="Normln"/>
    <w:pPr>
      <w:ind w:left="1418"/>
      <w:jc w:val="both"/>
    </w:pPr>
  </w:style>
  <w:style w:type="paragraph" w:styleId="Titulek">
    <w:name w:val="caption"/>
    <w:basedOn w:val="Normln"/>
    <w:next w:val="Normln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ln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jc w:val="both"/>
    </w:pPr>
    <w:rPr>
      <w:rFonts w:ascii="LTUnivers 430 BasicReg" w:hAnsi="LTUnivers 430 BasicReg"/>
      <w:sz w:val="22"/>
    </w:rPr>
  </w:style>
  <w:style w:type="paragraph" w:styleId="Zkladntext3">
    <w:name w:val="Body Text 3"/>
    <w:basedOn w:val="Normln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Textbubliny">
    <w:name w:val="Balloon Text"/>
    <w:basedOn w:val="Normln"/>
    <w:semiHidden/>
    <w:rsid w:val="00F22181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8D6A16"/>
  </w:style>
  <w:style w:type="character" w:customStyle="1" w:styleId="ZpatChar">
    <w:name w:val="Zápatí Char"/>
    <w:basedOn w:val="Standardnpsmoodstavce"/>
    <w:link w:val="Zpat"/>
    <w:rsid w:val="00954840"/>
    <w:rPr>
      <w:rFonts w:ascii="Arial" w:hAnsi="Arial"/>
    </w:rPr>
  </w:style>
  <w:style w:type="character" w:styleId="Zstupntext">
    <w:name w:val="Placeholder Text"/>
    <w:basedOn w:val="Standardnpsmoodstavce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ln"/>
    <w:qFormat/>
    <w:rsid w:val="003A6E04"/>
    <w:pPr>
      <w:spacing w:line="170" w:lineRule="exact"/>
    </w:pPr>
    <w:rPr>
      <w:sz w:val="14"/>
      <w:szCs w:val="14"/>
    </w:rPr>
  </w:style>
  <w:style w:type="table" w:styleId="Mkatabulky">
    <w:name w:val="Table Grid"/>
    <w:basedOn w:val="Normlntabulka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ln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Standardnpsmoodstavce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Odkaznakoment">
    <w:name w:val="annotation reference"/>
    <w:basedOn w:val="Standardnpsmoodstavce"/>
    <w:uiPriority w:val="99"/>
    <w:semiHidden/>
    <w:unhideWhenUsed/>
    <w:rsid w:val="005370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PedmtkomenteChar">
    <w:name w:val="Předmět komentáře Char"/>
    <w:basedOn w:val="TextkomenteChar"/>
    <w:link w:val="Pedmtkomente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paragraph" w:styleId="Odstavecseseznamem">
    <w:name w:val="List Paragraph"/>
    <w:basedOn w:val="Normln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Standardnpsmoodstavce"/>
    <w:rsid w:val="00E27D52"/>
  </w:style>
  <w:style w:type="paragraph" w:customStyle="1" w:styleId="paragraph">
    <w:name w:val="paragraph"/>
    <w:basedOn w:val="Normln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47705"/>
  </w:style>
  <w:style w:type="character" w:customStyle="1" w:styleId="eop">
    <w:name w:val="eop"/>
    <w:basedOn w:val="Standardnpsmoodstavce"/>
    <w:rsid w:val="00347705"/>
  </w:style>
  <w:style w:type="character" w:customStyle="1" w:styleId="Erwhnung1">
    <w:name w:val="Erwähnung1"/>
    <w:basedOn w:val="Standardnpsmoodstavce"/>
    <w:uiPriority w:val="99"/>
    <w:unhideWhenUsed/>
    <w:rsid w:val="00830E43"/>
    <w:rPr>
      <w:color w:val="2B579A"/>
      <w:shd w:val="clear" w:color="auto" w:fill="E1DFDD"/>
    </w:rPr>
  </w:style>
  <w:style w:type="character" w:customStyle="1" w:styleId="cf11">
    <w:name w:val="cf11"/>
    <w:basedOn w:val="Standardnpsmoodstavce"/>
    <w:rsid w:val="007811B7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ln"/>
    <w:rsid w:val="00EB2ABF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EB2AB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image" Target="media/image5.jpg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75739c-d015-41a6-9327-970fdb85ecc9">
      <Terms xmlns="http://schemas.microsoft.com/office/infopath/2007/PartnerControls"/>
    </lcf76f155ced4ddcb4097134ff3c332f>
    <TaxCatchAll xmlns="bc4f9fd6-f608-425e-9a07-19c039ae60f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93C35C2160D548868B4735C51B1FB3" ma:contentTypeVersion="12" ma:contentTypeDescription="Ein neues Dokument erstellen." ma:contentTypeScope="" ma:versionID="9aa28b84bc92adf4ff8333a218e695cd">
  <xsd:schema xmlns:xsd="http://www.w3.org/2001/XMLSchema" xmlns:xs="http://www.w3.org/2001/XMLSchema" xmlns:p="http://schemas.microsoft.com/office/2006/metadata/properties" xmlns:ns2="bb75739c-d015-41a6-9327-970fdb85ecc9" xmlns:ns3="bc4f9fd6-f608-425e-9a07-19c039ae60fb" targetNamespace="http://schemas.microsoft.com/office/2006/metadata/properties" ma:root="true" ma:fieldsID="c4fa09dff461aa6ad8e6dd561e15eb58" ns2:_="" ns3:_="">
    <xsd:import namespace="bb75739c-d015-41a6-9327-970fdb85ecc9"/>
    <xsd:import namespace="bc4f9fd6-f608-425e-9a07-19c039ae60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75739c-d015-41a6-9327-970fdb85ec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f753b327-4476-471b-a20b-05b21cb5f9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f9fd6-f608-425e-9a07-19c039ae60f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985b607-746e-4ce1-957b-180f931c8ae4}" ma:internalName="TaxCatchAll" ma:showField="CatchAllData" ma:web="bc4f9fd6-f608-425e-9a07-19c039ae60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E0FF7A-4FE6-4EC5-A4EC-CFE87BA004BE}">
  <ds:schemaRefs>
    <ds:schemaRef ds:uri="http://schemas.microsoft.com/office/infopath/2007/PartnerControls"/>
    <ds:schemaRef ds:uri="bc4f9fd6-f608-425e-9a07-19c039ae60fb"/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  <ds:schemaRef ds:uri="bb75739c-d015-41a6-9327-970fdb85ecc9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E8A6B70-8261-45ED-86F3-A6F7ACA831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75739c-d015-41a6-9327-970fdb85ecc9"/>
    <ds:schemaRef ds:uri="bc4f9fd6-f608-425e-9a07-19c039ae6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541AE4-CD7E-4D17-A41A-A0B0073E2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827</Words>
  <Characters>5501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Felgner</dc:creator>
  <cp:lastModifiedBy>zdenek.rovensky@rtkovani.cz</cp:lastModifiedBy>
  <cp:revision>7</cp:revision>
  <cp:lastPrinted>2024-02-25T13:06:00Z</cp:lastPrinted>
  <dcterms:created xsi:type="dcterms:W3CDTF">2024-02-01T10:18:00Z</dcterms:created>
  <dcterms:modified xsi:type="dcterms:W3CDTF">2024-02-25T13:07:00Z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0x0101002793C35C2160D548868B4735C51B1FB3</vt:lpwstr>
  </property>
  <property fmtid="{D5CDD505-2E9C-101B-9397-08002B2CF9AE}" pid="3" name="MediaServiceImageTags">
    <vt:lpwstr/>
  </property>
</Properties>
</file>